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F28343" w14:textId="37A3CDD1" w:rsidR="008D6044" w:rsidRPr="000D482A" w:rsidRDefault="00552743" w:rsidP="00552743">
      <w:pPr>
        <w:pStyle w:val="Titel"/>
        <w:rPr>
          <w:rFonts w:ascii="Calibri" w:hAnsi="Calibri"/>
          <w:sz w:val="36"/>
          <w:szCs w:val="24"/>
          <w:lang w:val="en-GB"/>
        </w:rPr>
      </w:pPr>
      <w:r w:rsidRPr="000D482A">
        <w:rPr>
          <w:rFonts w:ascii="Calibri" w:hAnsi="Calibri"/>
          <w:sz w:val="36"/>
          <w:szCs w:val="24"/>
          <w:lang w:val="en-GB"/>
        </w:rPr>
        <w:t>RESEARCH ASSIGNMENT</w:t>
      </w:r>
      <w:r w:rsidR="00B82709" w:rsidRPr="000D482A">
        <w:rPr>
          <w:rFonts w:ascii="Calibri" w:hAnsi="Calibri"/>
          <w:sz w:val="36"/>
          <w:szCs w:val="24"/>
          <w:lang w:val="en-GB"/>
        </w:rPr>
        <w:t xml:space="preserve"> </w:t>
      </w:r>
      <w:r w:rsidR="00B212BB">
        <w:rPr>
          <w:rFonts w:ascii="Calibri" w:hAnsi="Calibri"/>
          <w:sz w:val="36"/>
          <w:szCs w:val="24"/>
          <w:lang w:val="en-GB"/>
        </w:rPr>
        <w:t>November</w:t>
      </w:r>
      <w:r w:rsidR="005441B6">
        <w:rPr>
          <w:rFonts w:ascii="Calibri" w:hAnsi="Calibri"/>
          <w:sz w:val="36"/>
          <w:szCs w:val="24"/>
          <w:lang w:val="en-GB"/>
        </w:rPr>
        <w:t xml:space="preserve"> </w:t>
      </w:r>
      <w:r w:rsidR="0065458C" w:rsidRPr="000D482A">
        <w:rPr>
          <w:rFonts w:ascii="Calibri" w:hAnsi="Calibri"/>
          <w:sz w:val="36"/>
          <w:szCs w:val="24"/>
          <w:lang w:val="en-GB"/>
        </w:rPr>
        <w:t>20</w:t>
      </w:r>
      <w:r w:rsidR="00F21799" w:rsidRPr="000D482A">
        <w:rPr>
          <w:rFonts w:ascii="Calibri" w:hAnsi="Calibri"/>
          <w:sz w:val="36"/>
          <w:szCs w:val="24"/>
          <w:lang w:val="en-GB"/>
        </w:rPr>
        <w:t>2</w:t>
      </w:r>
      <w:r w:rsidR="005F07D5">
        <w:rPr>
          <w:rFonts w:ascii="Calibri" w:hAnsi="Calibri"/>
          <w:sz w:val="36"/>
          <w:szCs w:val="24"/>
          <w:lang w:val="en-GB"/>
        </w:rPr>
        <w:t>5</w:t>
      </w:r>
    </w:p>
    <w:p w14:paraId="4BA26D51" w14:textId="77777777" w:rsidR="008C537A" w:rsidRPr="000D482A" w:rsidRDefault="008C537A" w:rsidP="008C537A">
      <w:pPr>
        <w:rPr>
          <w:lang w:val="en-GB"/>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ED12F2" w:rsidRPr="000D482A" w14:paraId="49C7B438" w14:textId="77777777" w:rsidTr="002F1473">
        <w:trPr>
          <w:trHeight w:val="412"/>
          <w:jc w:val="center"/>
        </w:trPr>
        <w:tc>
          <w:tcPr>
            <w:tcW w:w="9464" w:type="dxa"/>
            <w:shd w:val="solid" w:color="000000" w:fill="FFFFFF"/>
          </w:tcPr>
          <w:p w14:paraId="31489D4F" w14:textId="65001CD5" w:rsidR="00ED12F2" w:rsidRPr="000D482A" w:rsidRDefault="00552743" w:rsidP="007244E5">
            <w:pPr>
              <w:pBdr>
                <w:top w:val="single" w:sz="4" w:space="1" w:color="auto"/>
                <w:left w:val="single" w:sz="4" w:space="4" w:color="auto"/>
                <w:bottom w:val="single" w:sz="4" w:space="1" w:color="auto"/>
                <w:right w:val="single" w:sz="4" w:space="4" w:color="auto"/>
              </w:pBdr>
              <w:rPr>
                <w:b/>
                <w:bCs/>
                <w:color w:val="FFFFFF"/>
                <w:lang w:val="en-GB"/>
              </w:rPr>
            </w:pPr>
            <w:r w:rsidRPr="000D482A">
              <w:rPr>
                <w:rFonts w:ascii="Calibri" w:hAnsi="Calibri"/>
                <w:b/>
                <w:bCs/>
                <w:color w:val="FFFFFF"/>
                <w:lang w:val="en-GB"/>
              </w:rPr>
              <w:t>Research</w:t>
            </w:r>
            <w:r w:rsidR="00ED12F2" w:rsidRPr="000D482A">
              <w:rPr>
                <w:rFonts w:ascii="Calibri" w:hAnsi="Calibri"/>
                <w:b/>
                <w:bCs/>
                <w:color w:val="FFFFFF"/>
                <w:lang w:val="en-GB"/>
              </w:rPr>
              <w:t xml:space="preserve"> </w:t>
            </w:r>
            <w:r w:rsidRPr="000D482A">
              <w:rPr>
                <w:rFonts w:ascii="Calibri" w:hAnsi="Calibri"/>
                <w:b/>
                <w:bCs/>
                <w:color w:val="FFFFFF"/>
                <w:lang w:val="en-GB"/>
              </w:rPr>
              <w:t>title</w:t>
            </w:r>
          </w:p>
        </w:tc>
      </w:tr>
      <w:tr w:rsidR="00ED12F2" w:rsidRPr="007B0EAE" w14:paraId="420EBDFD" w14:textId="77777777" w:rsidTr="002F1473">
        <w:trPr>
          <w:trHeight w:val="503"/>
          <w:jc w:val="center"/>
        </w:trPr>
        <w:tc>
          <w:tcPr>
            <w:tcW w:w="9464" w:type="dxa"/>
          </w:tcPr>
          <w:p w14:paraId="0D599DFD" w14:textId="22683882" w:rsidR="00B212BB" w:rsidRPr="000D482A" w:rsidRDefault="00B212BB" w:rsidP="00880505">
            <w:pPr>
              <w:spacing w:after="200" w:line="276" w:lineRule="auto"/>
              <w:rPr>
                <w:rFonts w:asciiTheme="minorHAnsi" w:hAnsiTheme="minorHAnsi"/>
                <w:b/>
                <w:sz w:val="28"/>
                <w:szCs w:val="28"/>
                <w:lang w:val="en-GB"/>
              </w:rPr>
            </w:pPr>
            <w:r w:rsidRPr="00B212BB">
              <w:rPr>
                <w:rFonts w:asciiTheme="minorHAnsi" w:hAnsiTheme="minorHAnsi"/>
                <w:b/>
                <w:sz w:val="28"/>
                <w:szCs w:val="28"/>
                <w:lang w:val="en-GB"/>
              </w:rPr>
              <w:t xml:space="preserve">Characterisation test of biobased </w:t>
            </w:r>
            <w:r>
              <w:rPr>
                <w:rFonts w:asciiTheme="minorHAnsi" w:hAnsiTheme="minorHAnsi"/>
                <w:b/>
                <w:sz w:val="28"/>
                <w:szCs w:val="28"/>
                <w:lang w:val="en-GB"/>
              </w:rPr>
              <w:t>sandwich panels and three types of bio-based glues (fish, bone &amp; potato</w:t>
            </w:r>
            <w:r w:rsidR="00EF2F14">
              <w:rPr>
                <w:rFonts w:asciiTheme="minorHAnsi" w:hAnsiTheme="minorHAnsi"/>
                <w:b/>
                <w:sz w:val="28"/>
                <w:szCs w:val="28"/>
                <w:lang w:val="en-GB"/>
              </w:rPr>
              <w:t xml:space="preserve"> </w:t>
            </w:r>
            <w:r>
              <w:rPr>
                <w:rFonts w:asciiTheme="minorHAnsi" w:hAnsiTheme="minorHAnsi"/>
                <w:b/>
                <w:sz w:val="28"/>
                <w:szCs w:val="28"/>
                <w:lang w:val="en-GB"/>
              </w:rPr>
              <w:t>starch based)</w:t>
            </w:r>
          </w:p>
        </w:tc>
      </w:tr>
    </w:tbl>
    <w:p w14:paraId="4A9B6CE6" w14:textId="77777777" w:rsidR="00ED12F2" w:rsidRPr="000D482A" w:rsidRDefault="00ED12F2" w:rsidP="00ED12F2">
      <w:pPr>
        <w:rPr>
          <w:sz w:val="8"/>
          <w:szCs w:val="8"/>
          <w:lang w:val="en-GB"/>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ED12F2" w:rsidRPr="00117B8A" w14:paraId="68F38367" w14:textId="77777777" w:rsidTr="002F1473">
        <w:trPr>
          <w:jc w:val="center"/>
        </w:trPr>
        <w:tc>
          <w:tcPr>
            <w:tcW w:w="9464" w:type="dxa"/>
            <w:shd w:val="solid" w:color="000000" w:fill="FFFFFF"/>
          </w:tcPr>
          <w:p w14:paraId="47AD932A" w14:textId="089ACF57" w:rsidR="00ED12F2" w:rsidRPr="000D482A" w:rsidRDefault="00552743" w:rsidP="007470E8">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0D482A">
              <w:rPr>
                <w:rFonts w:asciiTheme="minorHAnsi" w:hAnsiTheme="minorHAnsi"/>
                <w:b/>
                <w:bCs/>
                <w:color w:val="FFFFFF"/>
                <w:lang w:val="en-GB"/>
              </w:rPr>
              <w:t>Brief</w:t>
            </w:r>
            <w:r w:rsidR="00B82709" w:rsidRPr="000D482A">
              <w:rPr>
                <w:rFonts w:asciiTheme="minorHAnsi" w:hAnsiTheme="minorHAnsi"/>
                <w:b/>
                <w:bCs/>
                <w:color w:val="FFFFFF"/>
                <w:lang w:val="en-GB"/>
              </w:rPr>
              <w:t xml:space="preserve"> </w:t>
            </w:r>
            <w:r w:rsidRPr="000D482A">
              <w:rPr>
                <w:rFonts w:asciiTheme="minorHAnsi" w:hAnsiTheme="minorHAnsi"/>
                <w:b/>
                <w:bCs/>
                <w:color w:val="FFFFFF"/>
                <w:lang w:val="en-GB"/>
              </w:rPr>
              <w:t>description of the</w:t>
            </w:r>
            <w:r w:rsidR="00B82709" w:rsidRPr="000D482A">
              <w:rPr>
                <w:rFonts w:asciiTheme="minorHAnsi" w:hAnsiTheme="minorHAnsi"/>
                <w:b/>
                <w:bCs/>
                <w:color w:val="FFFFFF"/>
                <w:lang w:val="en-GB"/>
              </w:rPr>
              <w:t xml:space="preserve"> </w:t>
            </w:r>
            <w:r w:rsidRPr="000D482A">
              <w:rPr>
                <w:rFonts w:asciiTheme="minorHAnsi" w:hAnsiTheme="minorHAnsi"/>
                <w:b/>
                <w:bCs/>
                <w:color w:val="FFFFFF"/>
                <w:lang w:val="en-GB"/>
              </w:rPr>
              <w:t>research question</w:t>
            </w:r>
          </w:p>
        </w:tc>
      </w:tr>
      <w:tr w:rsidR="00ED12F2" w:rsidRPr="007B0EAE" w14:paraId="173B0630" w14:textId="77777777" w:rsidTr="002F1473">
        <w:trPr>
          <w:trHeight w:val="1189"/>
          <w:jc w:val="center"/>
        </w:trPr>
        <w:tc>
          <w:tcPr>
            <w:tcW w:w="9464" w:type="dxa"/>
          </w:tcPr>
          <w:p w14:paraId="3008AFEF" w14:textId="77777777" w:rsidR="00B212BB" w:rsidRDefault="00B212BB" w:rsidP="00B212BB">
            <w:pPr>
              <w:widowControl w:val="0"/>
              <w:autoSpaceDE w:val="0"/>
              <w:autoSpaceDN w:val="0"/>
              <w:adjustRightInd w:val="0"/>
              <w:jc w:val="both"/>
              <w:rPr>
                <w:rFonts w:asciiTheme="minorHAnsi" w:hAnsiTheme="minorHAnsi" w:cstheme="minorHAnsi"/>
                <w:iCs/>
                <w:lang w:val="en-GB"/>
              </w:rPr>
            </w:pPr>
            <w:r w:rsidRPr="00B212BB">
              <w:rPr>
                <w:rFonts w:asciiTheme="minorHAnsi" w:hAnsiTheme="minorHAnsi" w:cstheme="minorHAnsi"/>
                <w:iCs/>
                <w:lang w:val="en-GB"/>
              </w:rPr>
              <w:t>Biobased materials are becoming increasingly important as a response to climate change and the need to reduce global carbon emissions. Traditional construction materials such as concrete and steel account for nearly one quarter of the total carbon footprint of the construction sector, and continuing to rely on them without alternatives will further worsen environmental effects.</w:t>
            </w:r>
          </w:p>
          <w:p w14:paraId="75C5CA45" w14:textId="77777777" w:rsidR="00B212BB" w:rsidRPr="00B212BB" w:rsidRDefault="00B212BB" w:rsidP="00B212BB">
            <w:pPr>
              <w:widowControl w:val="0"/>
              <w:autoSpaceDE w:val="0"/>
              <w:autoSpaceDN w:val="0"/>
              <w:adjustRightInd w:val="0"/>
              <w:jc w:val="both"/>
              <w:rPr>
                <w:rFonts w:asciiTheme="minorHAnsi" w:hAnsiTheme="minorHAnsi" w:cstheme="minorHAnsi"/>
                <w:iCs/>
                <w:lang w:val="en-GB"/>
              </w:rPr>
            </w:pPr>
          </w:p>
          <w:p w14:paraId="5852283C" w14:textId="77777777" w:rsidR="00B212BB" w:rsidRDefault="00B212BB" w:rsidP="00B212BB">
            <w:pPr>
              <w:widowControl w:val="0"/>
              <w:autoSpaceDE w:val="0"/>
              <w:autoSpaceDN w:val="0"/>
              <w:adjustRightInd w:val="0"/>
              <w:jc w:val="both"/>
              <w:rPr>
                <w:rFonts w:asciiTheme="minorHAnsi" w:hAnsiTheme="minorHAnsi" w:cstheme="minorHAnsi"/>
                <w:iCs/>
                <w:lang w:val="en-GB"/>
              </w:rPr>
            </w:pPr>
            <w:r w:rsidRPr="00B212BB">
              <w:rPr>
                <w:rFonts w:asciiTheme="minorHAnsi" w:hAnsiTheme="minorHAnsi" w:cstheme="minorHAnsi"/>
                <w:iCs/>
                <w:lang w:val="en-GB"/>
              </w:rPr>
              <w:t>However, the implementation of biobased materials in construction is not straightforward. Their natural variability, limited engineering knowledge, and uncertainties in long-term performance pose significant challenges for designers and practitioners. Therefore, a deeper understanding of the mechanical behaviour and reliability of biobased materials is essential.</w:t>
            </w:r>
          </w:p>
          <w:p w14:paraId="6BD1A5ED" w14:textId="77777777" w:rsidR="00B212BB" w:rsidRPr="00B212BB" w:rsidRDefault="00B212BB" w:rsidP="00B212BB">
            <w:pPr>
              <w:widowControl w:val="0"/>
              <w:autoSpaceDE w:val="0"/>
              <w:autoSpaceDN w:val="0"/>
              <w:adjustRightInd w:val="0"/>
              <w:jc w:val="both"/>
              <w:rPr>
                <w:rFonts w:asciiTheme="minorHAnsi" w:hAnsiTheme="minorHAnsi" w:cstheme="minorHAnsi"/>
                <w:iCs/>
                <w:lang w:val="en-GB"/>
              </w:rPr>
            </w:pPr>
          </w:p>
          <w:p w14:paraId="42D58233" w14:textId="72297D17" w:rsidR="005E34FE" w:rsidRDefault="00B212BB" w:rsidP="00B212BB">
            <w:pPr>
              <w:widowControl w:val="0"/>
              <w:autoSpaceDE w:val="0"/>
              <w:autoSpaceDN w:val="0"/>
              <w:adjustRightInd w:val="0"/>
              <w:jc w:val="both"/>
              <w:rPr>
                <w:rFonts w:asciiTheme="minorHAnsi" w:hAnsiTheme="minorHAnsi" w:cstheme="minorHAnsi"/>
                <w:iCs/>
                <w:lang w:val="en-GB"/>
              </w:rPr>
            </w:pPr>
            <w:r w:rsidRPr="00B212BB">
              <w:rPr>
                <w:rFonts w:asciiTheme="minorHAnsi" w:hAnsiTheme="minorHAnsi" w:cstheme="minorHAnsi"/>
                <w:iCs/>
                <w:lang w:val="en-GB"/>
              </w:rPr>
              <w:t>Biobased resources such as bamboo, timber, and naturally derived adhesives offer promising alternatives, but they require comprehensive characterisation before they can be confidently used in structural applications. This project focuses on designing an innovative composite panel made from bamboo, timber, and biobased glue. The developed panel will be built and subsequently tested at BuildinG</w:t>
            </w:r>
            <w:r w:rsidR="00EF2F14">
              <w:rPr>
                <w:rFonts w:asciiTheme="minorHAnsi" w:hAnsiTheme="minorHAnsi" w:cstheme="minorHAnsi"/>
                <w:iCs/>
                <w:lang w:val="en-GB"/>
              </w:rPr>
              <w:t xml:space="preserve"> (</w:t>
            </w:r>
            <w:hyperlink r:id="rId11" w:history="1">
              <w:r w:rsidR="00EF2F14" w:rsidRPr="002632CF">
                <w:rPr>
                  <w:rStyle w:val="Hyperlink"/>
                  <w:rFonts w:asciiTheme="minorHAnsi" w:hAnsiTheme="minorHAnsi" w:cstheme="minorHAnsi"/>
                  <w:iCs/>
                  <w:lang w:val="en-GB"/>
                </w:rPr>
                <w:t>www.building.nl</w:t>
              </w:r>
            </w:hyperlink>
            <w:r w:rsidR="00EF2F14">
              <w:rPr>
                <w:rFonts w:asciiTheme="minorHAnsi" w:hAnsiTheme="minorHAnsi" w:cstheme="minorHAnsi"/>
                <w:iCs/>
                <w:lang w:val="en-GB"/>
              </w:rPr>
              <w:t>)</w:t>
            </w:r>
            <w:r w:rsidRPr="00B212BB">
              <w:rPr>
                <w:rFonts w:asciiTheme="minorHAnsi" w:hAnsiTheme="minorHAnsi" w:cstheme="minorHAnsi"/>
                <w:iCs/>
                <w:lang w:val="en-GB"/>
              </w:rPr>
              <w:t xml:space="preserve"> to evaluate its structural behaviour.</w:t>
            </w:r>
            <w:r>
              <w:rPr>
                <w:rFonts w:asciiTheme="minorHAnsi" w:hAnsiTheme="minorHAnsi" w:cstheme="minorHAnsi"/>
                <w:iCs/>
                <w:lang w:val="en-GB"/>
              </w:rPr>
              <w:t xml:space="preserve"> A sketch of the planned bio-based panels can be seen below. </w:t>
            </w:r>
          </w:p>
          <w:p w14:paraId="09F1EAB8" w14:textId="2038BA4E" w:rsidR="005E34FE" w:rsidRDefault="00B212BB" w:rsidP="00B212BB">
            <w:pPr>
              <w:widowControl w:val="0"/>
              <w:autoSpaceDE w:val="0"/>
              <w:autoSpaceDN w:val="0"/>
              <w:adjustRightInd w:val="0"/>
              <w:jc w:val="center"/>
              <w:rPr>
                <w:rFonts w:asciiTheme="minorHAnsi" w:hAnsiTheme="minorHAnsi" w:cstheme="minorHAnsi"/>
                <w:iCs/>
                <w:lang w:val="en-GB"/>
              </w:rPr>
            </w:pPr>
            <w:r w:rsidRPr="00B212BB">
              <w:rPr>
                <w:rFonts w:asciiTheme="minorHAnsi" w:hAnsiTheme="minorHAnsi" w:cstheme="minorHAnsi"/>
                <w:iCs/>
                <w:noProof/>
              </w:rPr>
              <w:drawing>
                <wp:inline distT="0" distB="0" distL="0" distR="0" wp14:anchorId="15632D61" wp14:editId="46244C62">
                  <wp:extent cx="5087246" cy="2929466"/>
                  <wp:effectExtent l="0" t="0" r="5715" b="0"/>
                  <wp:docPr id="2" name="Picture 1">
                    <a:extLst xmlns:a="http://schemas.openxmlformats.org/drawingml/2006/main">
                      <a:ext uri="{FF2B5EF4-FFF2-40B4-BE49-F238E27FC236}">
                        <a16:creationId xmlns:a16="http://schemas.microsoft.com/office/drawing/2014/main" id="{BCDC4041-F987-9794-BEC3-2F264B7D44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BCDC4041-F987-9794-BEC3-2F264B7D4407}"/>
                              </a:ext>
                            </a:extLst>
                          </pic:cNvPr>
                          <pic:cNvPicPr>
                            <a:picLocks noChangeAspect="1"/>
                          </pic:cNvPicPr>
                        </pic:nvPicPr>
                        <pic:blipFill>
                          <a:blip r:embed="rId12"/>
                          <a:stretch>
                            <a:fillRect/>
                          </a:stretch>
                        </pic:blipFill>
                        <pic:spPr>
                          <a:xfrm>
                            <a:off x="0" y="0"/>
                            <a:ext cx="5120025" cy="2948341"/>
                          </a:xfrm>
                          <a:prstGeom prst="rect">
                            <a:avLst/>
                          </a:prstGeom>
                        </pic:spPr>
                      </pic:pic>
                    </a:graphicData>
                  </a:graphic>
                </wp:inline>
              </w:drawing>
            </w:r>
          </w:p>
          <w:p w14:paraId="72FC3602" w14:textId="5EA2FDE4" w:rsidR="005E34FE" w:rsidRDefault="005E34FE" w:rsidP="00497F0D">
            <w:pPr>
              <w:widowControl w:val="0"/>
              <w:autoSpaceDE w:val="0"/>
              <w:autoSpaceDN w:val="0"/>
              <w:adjustRightInd w:val="0"/>
              <w:rPr>
                <w:rFonts w:asciiTheme="minorHAnsi" w:hAnsiTheme="minorHAnsi" w:cstheme="minorHAnsi"/>
                <w:iCs/>
                <w:lang w:val="en-GB"/>
              </w:rPr>
            </w:pPr>
          </w:p>
          <w:p w14:paraId="0A848182" w14:textId="184ADE7A" w:rsidR="005E34FE" w:rsidRDefault="00B212BB" w:rsidP="00497F0D">
            <w:pPr>
              <w:widowControl w:val="0"/>
              <w:autoSpaceDE w:val="0"/>
              <w:autoSpaceDN w:val="0"/>
              <w:adjustRightInd w:val="0"/>
              <w:rPr>
                <w:rFonts w:asciiTheme="minorHAnsi" w:hAnsiTheme="minorHAnsi" w:cstheme="minorHAnsi"/>
                <w:iCs/>
                <w:lang w:val="en-GB"/>
              </w:rPr>
            </w:pPr>
            <w:r>
              <w:rPr>
                <w:rFonts w:asciiTheme="minorHAnsi" w:hAnsiTheme="minorHAnsi" w:cstheme="minorHAnsi"/>
                <w:iCs/>
                <w:lang w:val="en-GB"/>
              </w:rPr>
              <w:t>This research is about testing small components of bamboo-timber-biobased glue compositions for better understanding the full panel behaviour, and especially the behaviour of the bio-based glues.</w:t>
            </w:r>
          </w:p>
          <w:p w14:paraId="11462651" w14:textId="77777777" w:rsidR="005E34FE" w:rsidRDefault="005E34FE" w:rsidP="00497F0D">
            <w:pPr>
              <w:widowControl w:val="0"/>
              <w:autoSpaceDE w:val="0"/>
              <w:autoSpaceDN w:val="0"/>
              <w:adjustRightInd w:val="0"/>
              <w:rPr>
                <w:rFonts w:asciiTheme="minorHAnsi" w:hAnsiTheme="minorHAnsi" w:cstheme="minorHAnsi"/>
                <w:iCs/>
                <w:lang w:val="en-GB"/>
              </w:rPr>
            </w:pPr>
          </w:p>
          <w:p w14:paraId="08F14295" w14:textId="4B934AA8" w:rsidR="0092385F" w:rsidRPr="0092385F" w:rsidRDefault="00B212BB" w:rsidP="0092385F">
            <w:pPr>
              <w:widowControl w:val="0"/>
              <w:autoSpaceDE w:val="0"/>
              <w:autoSpaceDN w:val="0"/>
              <w:adjustRightInd w:val="0"/>
              <w:rPr>
                <w:rFonts w:asciiTheme="minorHAnsi" w:hAnsiTheme="minorHAnsi" w:cstheme="minorHAnsi"/>
                <w:b/>
                <w:bCs/>
                <w:iCs/>
                <w:lang w:val="en-GB"/>
              </w:rPr>
            </w:pPr>
            <w:r>
              <w:rPr>
                <w:rFonts w:asciiTheme="minorHAnsi" w:hAnsiTheme="minorHAnsi" w:cstheme="minorHAnsi"/>
                <w:b/>
                <w:bCs/>
                <w:iCs/>
                <w:lang w:val="en-GB"/>
              </w:rPr>
              <w:lastRenderedPageBreak/>
              <w:t>Actions in this research</w:t>
            </w:r>
          </w:p>
          <w:p w14:paraId="13E156AC" w14:textId="77777777" w:rsidR="000C50D9" w:rsidRDefault="00B212BB" w:rsidP="00A40600">
            <w:pPr>
              <w:widowControl w:val="0"/>
              <w:numPr>
                <w:ilvl w:val="0"/>
                <w:numId w:val="44"/>
              </w:numPr>
              <w:autoSpaceDE w:val="0"/>
              <w:autoSpaceDN w:val="0"/>
              <w:adjustRightInd w:val="0"/>
              <w:rPr>
                <w:rFonts w:asciiTheme="minorHAnsi" w:hAnsiTheme="minorHAnsi" w:cstheme="minorHAnsi"/>
                <w:iCs/>
                <w:lang w:val="en-GB"/>
              </w:rPr>
            </w:pPr>
            <w:r>
              <w:rPr>
                <w:rFonts w:asciiTheme="minorHAnsi" w:hAnsiTheme="minorHAnsi" w:cstheme="minorHAnsi"/>
                <w:iCs/>
                <w:lang w:val="en-GB"/>
              </w:rPr>
              <w:t>Cut and prepare small bamboo-timber-glue specimens</w:t>
            </w:r>
          </w:p>
          <w:p w14:paraId="68A4765B" w14:textId="77777777" w:rsidR="00B212BB" w:rsidRDefault="00B212BB" w:rsidP="00A40600">
            <w:pPr>
              <w:widowControl w:val="0"/>
              <w:numPr>
                <w:ilvl w:val="0"/>
                <w:numId w:val="44"/>
              </w:numPr>
              <w:autoSpaceDE w:val="0"/>
              <w:autoSpaceDN w:val="0"/>
              <w:adjustRightInd w:val="0"/>
              <w:rPr>
                <w:rFonts w:asciiTheme="minorHAnsi" w:hAnsiTheme="minorHAnsi" w:cstheme="minorHAnsi"/>
                <w:iCs/>
                <w:lang w:val="en-GB"/>
              </w:rPr>
            </w:pPr>
            <w:r>
              <w:rPr>
                <w:rFonts w:asciiTheme="minorHAnsi" w:hAnsiTheme="minorHAnsi" w:cstheme="minorHAnsi"/>
                <w:iCs/>
                <w:lang w:val="en-GB"/>
              </w:rPr>
              <w:t>Make the glue tests</w:t>
            </w:r>
          </w:p>
          <w:p w14:paraId="10681B39" w14:textId="77777777" w:rsidR="00B212BB" w:rsidRDefault="00B212BB" w:rsidP="00A40600">
            <w:pPr>
              <w:widowControl w:val="0"/>
              <w:numPr>
                <w:ilvl w:val="0"/>
                <w:numId w:val="44"/>
              </w:numPr>
              <w:autoSpaceDE w:val="0"/>
              <w:autoSpaceDN w:val="0"/>
              <w:adjustRightInd w:val="0"/>
              <w:rPr>
                <w:rFonts w:asciiTheme="minorHAnsi" w:hAnsiTheme="minorHAnsi" w:cstheme="minorHAnsi"/>
                <w:iCs/>
                <w:lang w:val="en-GB"/>
              </w:rPr>
            </w:pPr>
            <w:r>
              <w:rPr>
                <w:rFonts w:asciiTheme="minorHAnsi" w:hAnsiTheme="minorHAnsi" w:cstheme="minorHAnsi"/>
                <w:iCs/>
                <w:lang w:val="en-GB"/>
              </w:rPr>
              <w:t>Make the timber tests at BuildinG</w:t>
            </w:r>
          </w:p>
          <w:p w14:paraId="4F6E7BC9" w14:textId="528B3518" w:rsidR="00B212BB" w:rsidRDefault="00B212BB" w:rsidP="00A40600">
            <w:pPr>
              <w:widowControl w:val="0"/>
              <w:numPr>
                <w:ilvl w:val="0"/>
                <w:numId w:val="44"/>
              </w:numPr>
              <w:autoSpaceDE w:val="0"/>
              <w:autoSpaceDN w:val="0"/>
              <w:adjustRightInd w:val="0"/>
              <w:rPr>
                <w:rFonts w:asciiTheme="minorHAnsi" w:hAnsiTheme="minorHAnsi" w:cstheme="minorHAnsi"/>
                <w:iCs/>
                <w:lang w:val="en-GB"/>
              </w:rPr>
            </w:pPr>
            <w:r>
              <w:rPr>
                <w:rFonts w:asciiTheme="minorHAnsi" w:hAnsiTheme="minorHAnsi" w:cstheme="minorHAnsi"/>
                <w:iCs/>
                <w:lang w:val="en-GB"/>
              </w:rPr>
              <w:t>Prepare a report for the results, observations, lessons learnt</w:t>
            </w:r>
          </w:p>
          <w:p w14:paraId="6104FBC1" w14:textId="00F1635A" w:rsidR="00B212BB" w:rsidRPr="00C2146E" w:rsidRDefault="00B212BB" w:rsidP="00A40600">
            <w:pPr>
              <w:widowControl w:val="0"/>
              <w:numPr>
                <w:ilvl w:val="0"/>
                <w:numId w:val="44"/>
              </w:numPr>
              <w:autoSpaceDE w:val="0"/>
              <w:autoSpaceDN w:val="0"/>
              <w:adjustRightInd w:val="0"/>
              <w:rPr>
                <w:rFonts w:asciiTheme="minorHAnsi" w:hAnsiTheme="minorHAnsi" w:cstheme="minorHAnsi"/>
                <w:iCs/>
                <w:lang w:val="en-GB"/>
              </w:rPr>
            </w:pPr>
            <w:r>
              <w:rPr>
                <w:rFonts w:asciiTheme="minorHAnsi" w:hAnsiTheme="minorHAnsi" w:cstheme="minorHAnsi"/>
                <w:iCs/>
                <w:lang w:val="en-GB"/>
              </w:rPr>
              <w:t>Present results at NoorderRuimte Symposium</w:t>
            </w:r>
          </w:p>
        </w:tc>
      </w:tr>
    </w:tbl>
    <w:p w14:paraId="4E692891" w14:textId="77777777" w:rsidR="007470E8" w:rsidRPr="000D482A" w:rsidRDefault="007470E8" w:rsidP="00352E2E">
      <w:pPr>
        <w:rPr>
          <w:sz w:val="8"/>
          <w:szCs w:val="8"/>
          <w:lang w:val="en-GB"/>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7470E8" w:rsidRPr="000D482A" w14:paraId="255EB301" w14:textId="77777777" w:rsidTr="002F1473">
        <w:trPr>
          <w:jc w:val="center"/>
        </w:trPr>
        <w:tc>
          <w:tcPr>
            <w:tcW w:w="9464" w:type="dxa"/>
            <w:shd w:val="solid" w:color="000000" w:fill="FFFFFF"/>
          </w:tcPr>
          <w:p w14:paraId="3346274E" w14:textId="63FB7CF2" w:rsidR="007470E8" w:rsidRPr="000D482A" w:rsidRDefault="00552743" w:rsidP="00066E07">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0D482A">
              <w:rPr>
                <w:rFonts w:asciiTheme="minorHAnsi" w:hAnsiTheme="minorHAnsi"/>
                <w:b/>
                <w:bCs/>
                <w:color w:val="FFFFFF"/>
                <w:lang w:val="en-GB"/>
              </w:rPr>
              <w:t>Connection</w:t>
            </w:r>
            <w:r w:rsidR="007470E8" w:rsidRPr="000D482A">
              <w:rPr>
                <w:rFonts w:asciiTheme="minorHAnsi" w:hAnsiTheme="minorHAnsi"/>
                <w:b/>
                <w:bCs/>
                <w:color w:val="FFFFFF"/>
                <w:lang w:val="en-GB"/>
              </w:rPr>
              <w:t xml:space="preserve"> </w:t>
            </w:r>
            <w:r w:rsidRPr="000D482A">
              <w:rPr>
                <w:rFonts w:asciiTheme="minorHAnsi" w:hAnsiTheme="minorHAnsi"/>
                <w:b/>
                <w:bCs/>
                <w:color w:val="FFFFFF"/>
                <w:lang w:val="en-GB"/>
              </w:rPr>
              <w:t>to</w:t>
            </w:r>
            <w:r w:rsidR="007470E8" w:rsidRPr="000D482A">
              <w:rPr>
                <w:rFonts w:asciiTheme="minorHAnsi" w:hAnsiTheme="minorHAnsi"/>
                <w:b/>
                <w:bCs/>
                <w:color w:val="FFFFFF"/>
                <w:lang w:val="en-GB"/>
              </w:rPr>
              <w:t xml:space="preserve"> NoorderRuimte</w:t>
            </w:r>
            <w:r w:rsidRPr="000D482A">
              <w:rPr>
                <w:rFonts w:asciiTheme="minorHAnsi" w:hAnsiTheme="minorHAnsi"/>
                <w:b/>
                <w:bCs/>
                <w:color w:val="FFFFFF"/>
                <w:lang w:val="en-GB"/>
              </w:rPr>
              <w:t xml:space="preserve"> themes</w:t>
            </w:r>
          </w:p>
        </w:tc>
      </w:tr>
      <w:tr w:rsidR="007470E8" w:rsidRPr="007B0EAE" w14:paraId="61172760" w14:textId="77777777" w:rsidTr="0009638F">
        <w:trPr>
          <w:trHeight w:val="1735"/>
          <w:jc w:val="center"/>
        </w:trPr>
        <w:tc>
          <w:tcPr>
            <w:tcW w:w="9464" w:type="dxa"/>
          </w:tcPr>
          <w:p w14:paraId="69AFCA6C" w14:textId="131CFBEB" w:rsidR="00415FE4" w:rsidRPr="000D482A" w:rsidRDefault="00415FE4" w:rsidP="00415FE4">
            <w:pPr>
              <w:spacing w:line="360" w:lineRule="auto"/>
              <w:rPr>
                <w:rFonts w:asciiTheme="minorHAnsi" w:hAnsiTheme="minorHAnsi"/>
                <w:lang w:val="en-GB"/>
              </w:rPr>
            </w:pPr>
            <w:r w:rsidRPr="000D482A">
              <w:rPr>
                <w:rFonts w:asciiTheme="minorHAnsi" w:hAnsiTheme="minorHAnsi"/>
                <w:i/>
                <w:lang w:val="en-GB"/>
              </w:rPr>
              <w:t>(</w:t>
            </w:r>
            <w:r w:rsidR="00552743" w:rsidRPr="000D482A">
              <w:rPr>
                <w:rFonts w:asciiTheme="minorHAnsi" w:hAnsiTheme="minorHAnsi"/>
                <w:i/>
                <w:lang w:val="en-GB"/>
              </w:rPr>
              <w:t>Multiple</w:t>
            </w:r>
            <w:r w:rsidRPr="000D482A">
              <w:rPr>
                <w:rFonts w:asciiTheme="minorHAnsi" w:hAnsiTheme="minorHAnsi"/>
                <w:i/>
                <w:lang w:val="en-GB"/>
              </w:rPr>
              <w:t xml:space="preserve"> them</w:t>
            </w:r>
            <w:r w:rsidR="00552743" w:rsidRPr="000D482A">
              <w:rPr>
                <w:rFonts w:asciiTheme="minorHAnsi" w:hAnsiTheme="minorHAnsi"/>
                <w:i/>
                <w:lang w:val="en-GB"/>
              </w:rPr>
              <w:t>e</w:t>
            </w:r>
            <w:r w:rsidRPr="000D482A">
              <w:rPr>
                <w:rFonts w:asciiTheme="minorHAnsi" w:hAnsiTheme="minorHAnsi"/>
                <w:i/>
                <w:lang w:val="en-GB"/>
              </w:rPr>
              <w:t xml:space="preserve">s </w:t>
            </w:r>
            <w:r w:rsidR="00552743" w:rsidRPr="000D482A">
              <w:rPr>
                <w:rFonts w:asciiTheme="minorHAnsi" w:hAnsiTheme="minorHAnsi"/>
                <w:i/>
                <w:lang w:val="en-GB"/>
              </w:rPr>
              <w:t>possible</w:t>
            </w:r>
            <w:r w:rsidRPr="000D482A">
              <w:rPr>
                <w:rFonts w:asciiTheme="minorHAnsi" w:hAnsiTheme="minorHAnsi"/>
                <w:i/>
                <w:lang w:val="en-GB"/>
              </w:rPr>
              <w:t>)</w:t>
            </w:r>
          </w:p>
          <w:p w14:paraId="1837A1E0" w14:textId="1D94C604" w:rsidR="003971E1" w:rsidRPr="000D482A" w:rsidRDefault="00B212BB" w:rsidP="00B212BB">
            <w:pPr>
              <w:rPr>
                <w:rFonts w:asciiTheme="minorHAnsi" w:hAnsiTheme="minorHAnsi"/>
                <w:lang w:val="en-GB"/>
              </w:rPr>
            </w:pPr>
            <w:r w:rsidRPr="00B212BB">
              <w:rPr>
                <w:rFonts w:ascii="Arial" w:hAnsi="Arial" w:cs="Arial"/>
                <w:lang w:val="en-GB"/>
              </w:rPr>
              <w:t>(X)</w:t>
            </w:r>
            <w:r>
              <w:rPr>
                <w:rFonts w:ascii="Symbol" w:hAnsi="Symbol"/>
                <w:lang w:val="en-GB"/>
              </w:rPr>
              <w:t xml:space="preserve"> </w:t>
            </w:r>
            <w:r w:rsidR="002258C7">
              <w:rPr>
                <w:rFonts w:asciiTheme="minorHAnsi" w:hAnsiTheme="minorHAnsi"/>
                <w:lang w:val="en-GB"/>
              </w:rPr>
              <w:t xml:space="preserve">Structural Safety and </w:t>
            </w:r>
            <w:r w:rsidR="00552743" w:rsidRPr="000D482A">
              <w:rPr>
                <w:rFonts w:asciiTheme="minorHAnsi" w:hAnsiTheme="minorHAnsi"/>
                <w:lang w:val="en-GB"/>
              </w:rPr>
              <w:t>Earthquake</w:t>
            </w:r>
            <w:r w:rsidR="002258C7">
              <w:rPr>
                <w:rFonts w:asciiTheme="minorHAnsi" w:hAnsiTheme="minorHAnsi"/>
                <w:lang w:val="en-GB"/>
              </w:rPr>
              <w:t>s</w:t>
            </w:r>
            <w:r w:rsidR="002E0C04">
              <w:rPr>
                <w:rFonts w:asciiTheme="minorHAnsi" w:hAnsiTheme="minorHAnsi"/>
                <w:lang w:val="en-GB"/>
              </w:rPr>
              <w:t xml:space="preserve"> </w:t>
            </w:r>
          </w:p>
          <w:p w14:paraId="288C0761" w14:textId="7A790739" w:rsidR="007470E8" w:rsidRPr="000D482A" w:rsidRDefault="00B212BB" w:rsidP="003971E1">
            <w:pPr>
              <w:ind w:left="708" w:hanging="708"/>
              <w:rPr>
                <w:rFonts w:asciiTheme="minorHAnsi" w:hAnsiTheme="minorHAnsi"/>
                <w:i/>
                <w:lang w:val="en-GB"/>
              </w:rPr>
            </w:pPr>
            <w:r w:rsidRPr="00B212BB">
              <w:rPr>
                <w:rFonts w:ascii="Arial" w:hAnsi="Arial" w:cs="Arial"/>
                <w:lang w:val="en-GB"/>
              </w:rPr>
              <w:t>(X)</w:t>
            </w:r>
            <w:r>
              <w:rPr>
                <w:rFonts w:ascii="Arial" w:hAnsi="Arial" w:cs="Arial"/>
                <w:lang w:val="en-GB"/>
              </w:rPr>
              <w:t xml:space="preserve"> </w:t>
            </w:r>
            <w:r w:rsidR="00552743" w:rsidRPr="000D482A">
              <w:rPr>
                <w:rFonts w:asciiTheme="minorHAnsi" w:hAnsiTheme="minorHAnsi"/>
                <w:lang w:val="en-GB"/>
              </w:rPr>
              <w:t>Sustainability</w:t>
            </w:r>
          </w:p>
          <w:p w14:paraId="1F03D79A" w14:textId="0A3DADDA" w:rsidR="007470E8" w:rsidRPr="000D482A" w:rsidRDefault="00DE49FD" w:rsidP="007470E8">
            <w:pPr>
              <w:rPr>
                <w:rFonts w:asciiTheme="minorHAnsi" w:hAnsiTheme="minorHAnsi"/>
                <w:lang w:val="en-GB"/>
              </w:rPr>
            </w:pPr>
            <w:r w:rsidRPr="000D482A">
              <w:rPr>
                <w:rFonts w:asciiTheme="minorHAnsi" w:hAnsiTheme="minorHAnsi"/>
                <w:lang w:val="en-GB"/>
              </w:rPr>
              <w:fldChar w:fldCharType="begin">
                <w:ffData>
                  <w:name w:val="Selectievakje3"/>
                  <w:enabled/>
                  <w:calcOnExit w:val="0"/>
                  <w:checkBox>
                    <w:sizeAuto/>
                    <w:default w:val="0"/>
                  </w:checkBox>
                </w:ffData>
              </w:fldChar>
            </w:r>
            <w:bookmarkStart w:id="0" w:name="Selectievakje3"/>
            <w:r w:rsidRPr="000D482A">
              <w:rPr>
                <w:rFonts w:asciiTheme="minorHAnsi" w:hAnsiTheme="minorHAnsi"/>
                <w:lang w:val="en-GB"/>
              </w:rPr>
              <w:instrText xml:space="preserve"> FORMCHECKBOX </w:instrText>
            </w:r>
            <w:r w:rsidRPr="000D482A">
              <w:rPr>
                <w:rFonts w:asciiTheme="minorHAnsi" w:hAnsiTheme="minorHAnsi"/>
                <w:lang w:val="en-GB"/>
              </w:rPr>
            </w:r>
            <w:r w:rsidRPr="000D482A">
              <w:rPr>
                <w:rFonts w:asciiTheme="minorHAnsi" w:hAnsiTheme="minorHAnsi"/>
                <w:lang w:val="en-GB"/>
              </w:rPr>
              <w:fldChar w:fldCharType="separate"/>
            </w:r>
            <w:r w:rsidRPr="000D482A">
              <w:rPr>
                <w:rFonts w:asciiTheme="minorHAnsi" w:hAnsiTheme="minorHAnsi"/>
                <w:lang w:val="en-GB"/>
              </w:rPr>
              <w:fldChar w:fldCharType="end"/>
            </w:r>
            <w:bookmarkEnd w:id="0"/>
            <w:r w:rsidRPr="000D482A">
              <w:rPr>
                <w:rFonts w:asciiTheme="minorHAnsi" w:hAnsiTheme="minorHAnsi"/>
                <w:lang w:val="en-GB"/>
              </w:rPr>
              <w:t xml:space="preserve"> </w:t>
            </w:r>
            <w:r w:rsidR="00552743" w:rsidRPr="000D482A">
              <w:rPr>
                <w:rFonts w:asciiTheme="minorHAnsi" w:hAnsiTheme="minorHAnsi"/>
                <w:lang w:val="en-GB"/>
              </w:rPr>
              <w:t>Health</w:t>
            </w:r>
            <w:r w:rsidR="007470E8" w:rsidRPr="000D482A">
              <w:rPr>
                <w:rFonts w:asciiTheme="minorHAnsi" w:hAnsiTheme="minorHAnsi"/>
                <w:lang w:val="en-GB"/>
              </w:rPr>
              <w:t xml:space="preserve"> &amp; </w:t>
            </w:r>
            <w:r w:rsidR="00934596" w:rsidRPr="000D482A">
              <w:rPr>
                <w:rFonts w:asciiTheme="minorHAnsi" w:hAnsiTheme="minorHAnsi"/>
                <w:lang w:val="en-GB"/>
              </w:rPr>
              <w:t>W</w:t>
            </w:r>
            <w:r w:rsidR="007470E8" w:rsidRPr="000D482A">
              <w:rPr>
                <w:rFonts w:asciiTheme="minorHAnsi" w:hAnsiTheme="minorHAnsi"/>
                <w:lang w:val="en-GB"/>
              </w:rPr>
              <w:t>e</w:t>
            </w:r>
            <w:r w:rsidR="00552743" w:rsidRPr="000D482A">
              <w:rPr>
                <w:rFonts w:asciiTheme="minorHAnsi" w:hAnsiTheme="minorHAnsi"/>
                <w:lang w:val="en-GB"/>
              </w:rPr>
              <w:t>l</w:t>
            </w:r>
            <w:r w:rsidR="007470E8" w:rsidRPr="000D482A">
              <w:rPr>
                <w:rFonts w:asciiTheme="minorHAnsi" w:hAnsiTheme="minorHAnsi"/>
                <w:lang w:val="en-GB"/>
              </w:rPr>
              <w:t>l</w:t>
            </w:r>
            <w:r w:rsidR="00552743" w:rsidRPr="000D482A">
              <w:rPr>
                <w:rFonts w:asciiTheme="minorHAnsi" w:hAnsiTheme="minorHAnsi"/>
                <w:lang w:val="en-GB"/>
              </w:rPr>
              <w:t>-being</w:t>
            </w:r>
          </w:p>
          <w:p w14:paraId="7172EDBC" w14:textId="568A2FC4" w:rsidR="007470E8" w:rsidRPr="000D482A" w:rsidRDefault="000C50D9">
            <w:pPr>
              <w:rPr>
                <w:rFonts w:asciiTheme="minorHAnsi" w:hAnsiTheme="minorHAnsi"/>
                <w:i/>
                <w:lang w:val="en-GB"/>
              </w:rPr>
            </w:pPr>
            <w:r>
              <w:rPr>
                <w:rFonts w:ascii="Symbol" w:hAnsi="Symbol"/>
                <w:lang w:val="en-GB"/>
              </w:rPr>
              <w:fldChar w:fldCharType="begin">
                <w:ffData>
                  <w:name w:val=""/>
                  <w:enabled/>
                  <w:calcOnExit w:val="0"/>
                  <w:checkBox>
                    <w:sizeAuto/>
                    <w:default w:val="0"/>
                  </w:checkBox>
                </w:ffData>
              </w:fldChar>
            </w:r>
            <w:r>
              <w:rPr>
                <w:rFonts w:ascii="Symbol" w:hAnsi="Symbol"/>
                <w:lang w:val="en-GB"/>
              </w:rPr>
              <w:instrText xml:space="preserve"> FORMCHECKBOX </w:instrText>
            </w:r>
            <w:r>
              <w:rPr>
                <w:rFonts w:ascii="Symbol" w:hAnsi="Symbol"/>
                <w:lang w:val="en-GB"/>
              </w:rPr>
            </w:r>
            <w:r>
              <w:rPr>
                <w:rFonts w:ascii="Symbol" w:hAnsi="Symbol"/>
                <w:lang w:val="en-GB"/>
              </w:rPr>
              <w:fldChar w:fldCharType="separate"/>
            </w:r>
            <w:r>
              <w:rPr>
                <w:rFonts w:ascii="Symbol" w:hAnsi="Symbol"/>
                <w:lang w:val="en-GB"/>
              </w:rPr>
              <w:fldChar w:fldCharType="end"/>
            </w:r>
            <w:r w:rsidR="00510F06" w:rsidRPr="000D482A">
              <w:rPr>
                <w:rFonts w:asciiTheme="minorHAnsi" w:hAnsiTheme="minorHAnsi"/>
                <w:lang w:val="en-GB"/>
              </w:rPr>
              <w:t xml:space="preserve"> </w:t>
            </w:r>
            <w:r w:rsidR="0026590C" w:rsidRPr="000D482A">
              <w:rPr>
                <w:rFonts w:asciiTheme="minorHAnsi" w:hAnsiTheme="minorHAnsi"/>
                <w:lang w:val="en-GB"/>
              </w:rPr>
              <w:t>Liveabi</w:t>
            </w:r>
            <w:r w:rsidR="0026590C">
              <w:rPr>
                <w:rFonts w:asciiTheme="minorHAnsi" w:hAnsiTheme="minorHAnsi"/>
                <w:lang w:val="en-GB"/>
              </w:rPr>
              <w:t>l</w:t>
            </w:r>
            <w:r w:rsidR="0026590C" w:rsidRPr="000D482A">
              <w:rPr>
                <w:rFonts w:asciiTheme="minorHAnsi" w:hAnsiTheme="minorHAnsi"/>
                <w:lang w:val="en-GB"/>
              </w:rPr>
              <w:t>ity</w:t>
            </w:r>
          </w:p>
        </w:tc>
      </w:tr>
    </w:tbl>
    <w:p w14:paraId="504E853C" w14:textId="13447098" w:rsidR="00F21799" w:rsidRDefault="00F21799" w:rsidP="00ED12F2">
      <w:pPr>
        <w:rPr>
          <w:sz w:val="8"/>
          <w:szCs w:val="8"/>
          <w:lang w:val="en-GB"/>
        </w:rPr>
      </w:pPr>
    </w:p>
    <w:p w14:paraId="76AB8549" w14:textId="77777777" w:rsidR="005E34FE" w:rsidRPr="000D482A" w:rsidRDefault="005E34FE" w:rsidP="00ED12F2">
      <w:pPr>
        <w:rPr>
          <w:sz w:val="8"/>
          <w:szCs w:val="8"/>
          <w:lang w:val="en-GB"/>
        </w:rPr>
      </w:pPr>
    </w:p>
    <w:p w14:paraId="43A03064" w14:textId="77777777" w:rsidR="005B6A3B" w:rsidRPr="000D482A" w:rsidRDefault="005B6A3B" w:rsidP="00ED12F2">
      <w:pPr>
        <w:rPr>
          <w:sz w:val="8"/>
          <w:szCs w:val="8"/>
          <w:lang w:val="en-GB"/>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F3139A" w:rsidRPr="00117B8A" w14:paraId="72DE0F7A" w14:textId="77777777" w:rsidTr="005E34FE">
        <w:trPr>
          <w:jc w:val="center"/>
        </w:trPr>
        <w:tc>
          <w:tcPr>
            <w:tcW w:w="9639" w:type="dxa"/>
            <w:shd w:val="solid" w:color="000000" w:fill="FFFFFF"/>
          </w:tcPr>
          <w:p w14:paraId="6F5A3632" w14:textId="18AEEF7B" w:rsidR="00B82709" w:rsidRPr="000D482A" w:rsidRDefault="002258C7" w:rsidP="00B82709">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7B0EAE">
              <w:rPr>
                <w:lang w:val="en-US"/>
              </w:rPr>
              <w:br w:type="page"/>
            </w:r>
            <w:r w:rsidR="00552743" w:rsidRPr="000D482A">
              <w:rPr>
                <w:rFonts w:asciiTheme="minorHAnsi" w:hAnsiTheme="minorHAnsi"/>
                <w:b/>
                <w:bCs/>
                <w:color w:val="FFFFFF"/>
                <w:lang w:val="en-GB"/>
              </w:rPr>
              <w:t>Background of the research assignment and the current situation</w:t>
            </w:r>
          </w:p>
        </w:tc>
      </w:tr>
      <w:tr w:rsidR="00F3139A" w:rsidRPr="00117B8A" w14:paraId="3A11F365" w14:textId="77777777" w:rsidTr="005E34FE">
        <w:trPr>
          <w:trHeight w:val="1160"/>
          <w:jc w:val="center"/>
        </w:trPr>
        <w:tc>
          <w:tcPr>
            <w:tcW w:w="9639" w:type="dxa"/>
          </w:tcPr>
          <w:p w14:paraId="486A564A" w14:textId="77777777" w:rsidR="00B212BB" w:rsidRDefault="00B212BB" w:rsidP="00B212BB">
            <w:pPr>
              <w:spacing w:line="200" w:lineRule="atLeast"/>
              <w:jc w:val="both"/>
              <w:rPr>
                <w:rFonts w:asciiTheme="minorHAnsi" w:hAnsiTheme="minorHAnsi" w:cstheme="minorHAnsi"/>
                <w:iCs/>
                <w:lang w:val="en-GB"/>
              </w:rPr>
            </w:pPr>
            <w:r w:rsidRPr="00B212BB">
              <w:rPr>
                <w:rFonts w:asciiTheme="minorHAnsi" w:hAnsiTheme="minorHAnsi" w:cstheme="minorHAnsi"/>
                <w:iCs/>
                <w:lang w:val="en-GB"/>
              </w:rPr>
              <w:t>Biobased materials are becoming increasingly important within the construction sector, yet their adoption requires thorough testing to ensure they are suitable for practical use. Previous research efforts at BuildinG have included testing timber floor systems and a half-scale building constructed from timber panels. These studies have highlighted the need to better understand the behaviour of the components connecting timber elements, particularly the adhesives. However, suitable biobased adhesives are difficult to find on the market, and the ones that do exist require rigorous evaluation.</w:t>
            </w:r>
          </w:p>
          <w:p w14:paraId="3EDF4FEE" w14:textId="77777777" w:rsidR="00B212BB" w:rsidRPr="00B212BB" w:rsidRDefault="00B212BB" w:rsidP="00B212BB">
            <w:pPr>
              <w:spacing w:line="200" w:lineRule="atLeast"/>
              <w:jc w:val="both"/>
              <w:rPr>
                <w:rFonts w:asciiTheme="minorHAnsi" w:hAnsiTheme="minorHAnsi" w:cstheme="minorHAnsi"/>
                <w:iCs/>
                <w:lang w:val="en-GB"/>
              </w:rPr>
            </w:pPr>
          </w:p>
          <w:p w14:paraId="528FF181" w14:textId="77777777" w:rsidR="003B4B52" w:rsidRDefault="00B212BB" w:rsidP="00B212BB">
            <w:pPr>
              <w:spacing w:line="200" w:lineRule="atLeast"/>
              <w:jc w:val="both"/>
              <w:rPr>
                <w:rFonts w:asciiTheme="minorHAnsi" w:hAnsiTheme="minorHAnsi" w:cstheme="minorHAnsi"/>
                <w:iCs/>
                <w:lang w:val="en-GB"/>
              </w:rPr>
            </w:pPr>
            <w:r w:rsidRPr="00B212BB">
              <w:rPr>
                <w:rFonts w:asciiTheme="minorHAnsi" w:hAnsiTheme="minorHAnsi" w:cstheme="minorHAnsi"/>
                <w:iCs/>
                <w:lang w:val="en-GB"/>
              </w:rPr>
              <w:t xml:space="preserve">In this project, three types of biobased adhesives, derived from </w:t>
            </w:r>
            <w:r w:rsidRPr="00B212BB">
              <w:rPr>
                <w:rFonts w:asciiTheme="minorHAnsi" w:hAnsiTheme="minorHAnsi" w:cstheme="minorHAnsi"/>
                <w:b/>
                <w:bCs/>
                <w:iCs/>
                <w:lang w:val="en-GB"/>
              </w:rPr>
              <w:t>animal bone, fish bone, and potato starch</w:t>
            </w:r>
            <w:r w:rsidRPr="00B212BB">
              <w:rPr>
                <w:rFonts w:asciiTheme="minorHAnsi" w:hAnsiTheme="minorHAnsi" w:cstheme="minorHAnsi"/>
                <w:iCs/>
                <w:lang w:val="en-GB"/>
              </w:rPr>
              <w:t xml:space="preserve">, are proposed for use in timber structures. To assess their performance, we propose a new testing campaign using bamboo and plywood elements bonded with these organic glues. The tests will be conducted </w:t>
            </w:r>
            <w:r w:rsidRPr="00B212BB">
              <w:rPr>
                <w:rFonts w:asciiTheme="minorHAnsi" w:hAnsiTheme="minorHAnsi" w:cstheme="minorHAnsi"/>
                <w:b/>
                <w:bCs/>
                <w:iCs/>
                <w:lang w:val="en-GB"/>
              </w:rPr>
              <w:t>at BuildinG</w:t>
            </w:r>
            <w:r w:rsidRPr="00B212BB">
              <w:rPr>
                <w:rFonts w:asciiTheme="minorHAnsi" w:hAnsiTheme="minorHAnsi" w:cstheme="minorHAnsi"/>
                <w:iCs/>
                <w:lang w:val="en-GB"/>
              </w:rPr>
              <w:t xml:space="preserve"> to evaluate their mechanical behaviour and suitability for structural applications. The results of this campaign will subsequently inform and support a larger-scale testing programme in which bamboo components and biobased adhesives will be combined and evaluated under more complex structural conditions.</w:t>
            </w:r>
          </w:p>
          <w:p w14:paraId="5B020774" w14:textId="77777777" w:rsidR="00EF2F14" w:rsidRDefault="00EF2F14" w:rsidP="00B212BB">
            <w:pPr>
              <w:spacing w:line="200" w:lineRule="atLeast"/>
              <w:jc w:val="both"/>
              <w:rPr>
                <w:rFonts w:asciiTheme="minorHAnsi" w:hAnsiTheme="minorHAnsi" w:cstheme="minorHAnsi"/>
                <w:iCs/>
                <w:lang w:val="en-GB"/>
              </w:rPr>
            </w:pPr>
          </w:p>
          <w:p w14:paraId="43DA0EBB" w14:textId="77777777" w:rsidR="00B212BB" w:rsidRDefault="00EF2F14" w:rsidP="00EF2F14">
            <w:pPr>
              <w:spacing w:line="200" w:lineRule="atLeast"/>
              <w:jc w:val="center"/>
              <w:rPr>
                <w:rFonts w:asciiTheme="minorHAnsi" w:hAnsiTheme="minorHAnsi" w:cstheme="minorHAnsi"/>
                <w:iCs/>
                <w:lang w:val="en-GB"/>
              </w:rPr>
            </w:pPr>
            <w:r>
              <w:rPr>
                <w:rFonts w:asciiTheme="minorHAnsi" w:hAnsiTheme="minorHAnsi" w:cstheme="minorHAnsi"/>
                <w:iCs/>
                <w:noProof/>
                <w:lang w:val="en-GB"/>
              </w:rPr>
              <w:drawing>
                <wp:inline distT="0" distB="0" distL="0" distR="0" wp14:anchorId="76283027" wp14:editId="3219758F">
                  <wp:extent cx="3133953" cy="2350559"/>
                  <wp:effectExtent l="0" t="0" r="3175" b="0"/>
                  <wp:docPr id="1000964130" name="Picture 2" descr="A machine in a ro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64130" name="Picture 2" descr="A machine in a room&#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150895" cy="2363266"/>
                          </a:xfrm>
                          <a:prstGeom prst="rect">
                            <a:avLst/>
                          </a:prstGeom>
                        </pic:spPr>
                      </pic:pic>
                    </a:graphicData>
                  </a:graphic>
                </wp:inline>
              </w:drawing>
            </w:r>
          </w:p>
          <w:p w14:paraId="62DC5767" w14:textId="3978C825" w:rsidR="00EF2F14" w:rsidRPr="008010CA" w:rsidRDefault="00EF2F14" w:rsidP="00EF2F14">
            <w:pPr>
              <w:spacing w:line="200" w:lineRule="atLeast"/>
              <w:jc w:val="center"/>
              <w:rPr>
                <w:rFonts w:asciiTheme="minorHAnsi" w:hAnsiTheme="minorHAnsi" w:cstheme="minorHAnsi"/>
                <w:iCs/>
                <w:lang w:val="en-GB"/>
              </w:rPr>
            </w:pPr>
            <w:r>
              <w:rPr>
                <w:rFonts w:asciiTheme="minorHAnsi" w:hAnsiTheme="minorHAnsi" w:cstheme="minorHAnsi"/>
                <w:iCs/>
                <w:lang w:val="en-GB"/>
              </w:rPr>
              <w:t>Structural test machine at BuildinG (</w:t>
            </w:r>
            <w:hyperlink r:id="rId14" w:history="1">
              <w:r w:rsidRPr="002632CF">
                <w:rPr>
                  <w:rStyle w:val="Hyperlink"/>
                  <w:rFonts w:asciiTheme="minorHAnsi" w:hAnsiTheme="minorHAnsi" w:cstheme="minorHAnsi"/>
                  <w:iCs/>
                  <w:lang w:val="en-GB"/>
                </w:rPr>
                <w:t>www.building.nl</w:t>
              </w:r>
            </w:hyperlink>
            <w:r>
              <w:rPr>
                <w:rFonts w:asciiTheme="minorHAnsi" w:hAnsiTheme="minorHAnsi" w:cstheme="minorHAnsi"/>
                <w:iCs/>
                <w:lang w:val="en-GB"/>
              </w:rPr>
              <w:t xml:space="preserve">) </w:t>
            </w:r>
          </w:p>
        </w:tc>
      </w:tr>
    </w:tbl>
    <w:p w14:paraId="5DB32F86" w14:textId="07E47E37" w:rsidR="00B82709" w:rsidRPr="007B0EAE" w:rsidRDefault="00B82709" w:rsidP="00ED12F2">
      <w:pPr>
        <w:rPr>
          <w:sz w:val="8"/>
          <w:szCs w:val="8"/>
          <w:lang w:val="en-US"/>
        </w:rPr>
      </w:pPr>
    </w:p>
    <w:p w14:paraId="63CAB4D5" w14:textId="728839B3" w:rsidR="00EA0DA5" w:rsidRPr="007B0EAE" w:rsidRDefault="00EA0DA5" w:rsidP="00ED12F2">
      <w:pPr>
        <w:rPr>
          <w:sz w:val="8"/>
          <w:szCs w:val="8"/>
          <w:lang w:val="en-US"/>
        </w:rPr>
      </w:pPr>
    </w:p>
    <w:p w14:paraId="6F1A7E90" w14:textId="77777777" w:rsidR="00EA0DA5" w:rsidRPr="007B0EAE" w:rsidRDefault="00EA0DA5" w:rsidP="00ED12F2">
      <w:pPr>
        <w:rPr>
          <w:sz w:val="8"/>
          <w:szCs w:val="8"/>
          <w:lang w:val="en-US"/>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B82709" w:rsidRPr="00117B8A" w14:paraId="477789D9" w14:textId="77777777" w:rsidTr="00EF2F14">
        <w:trPr>
          <w:jc w:val="center"/>
        </w:trPr>
        <w:tc>
          <w:tcPr>
            <w:tcW w:w="9639" w:type="dxa"/>
            <w:shd w:val="solid" w:color="000000" w:fill="FFFFFF"/>
          </w:tcPr>
          <w:p w14:paraId="3E330C9C" w14:textId="670C0FD5" w:rsidR="00B82709" w:rsidRPr="000D482A" w:rsidRDefault="008F0520" w:rsidP="00B82709">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0D482A">
              <w:rPr>
                <w:rFonts w:asciiTheme="minorHAnsi" w:hAnsiTheme="minorHAnsi"/>
                <w:b/>
                <w:bCs/>
                <w:color w:val="FFFFFF"/>
                <w:lang w:val="en-GB"/>
              </w:rPr>
              <w:lastRenderedPageBreak/>
              <w:t>Desired</w:t>
            </w:r>
            <w:r w:rsidR="00B82709" w:rsidRPr="000D482A">
              <w:rPr>
                <w:rFonts w:asciiTheme="minorHAnsi" w:hAnsiTheme="minorHAnsi"/>
                <w:b/>
                <w:bCs/>
                <w:color w:val="FFFFFF"/>
                <w:lang w:val="en-GB"/>
              </w:rPr>
              <w:t xml:space="preserve"> situati</w:t>
            </w:r>
            <w:r w:rsidRPr="000D482A">
              <w:rPr>
                <w:rFonts w:asciiTheme="minorHAnsi" w:hAnsiTheme="minorHAnsi"/>
                <w:b/>
                <w:bCs/>
                <w:color w:val="FFFFFF"/>
                <w:lang w:val="en-GB"/>
              </w:rPr>
              <w:t>on</w:t>
            </w:r>
            <w:r w:rsidR="00B82709" w:rsidRPr="000D482A">
              <w:rPr>
                <w:rFonts w:asciiTheme="minorHAnsi" w:hAnsiTheme="minorHAnsi"/>
                <w:b/>
                <w:bCs/>
                <w:color w:val="FFFFFF"/>
                <w:lang w:val="en-GB"/>
              </w:rPr>
              <w:t xml:space="preserve"> </w:t>
            </w:r>
            <w:r w:rsidRPr="000D482A">
              <w:rPr>
                <w:rFonts w:asciiTheme="minorHAnsi" w:hAnsiTheme="minorHAnsi"/>
                <w:b/>
                <w:bCs/>
                <w:color w:val="FFFFFF"/>
                <w:lang w:val="en-GB"/>
              </w:rPr>
              <w:t>regarding</w:t>
            </w:r>
            <w:r w:rsidR="00B82709" w:rsidRPr="000D482A">
              <w:rPr>
                <w:rFonts w:asciiTheme="minorHAnsi" w:hAnsiTheme="minorHAnsi"/>
                <w:b/>
                <w:bCs/>
                <w:color w:val="FFFFFF"/>
                <w:lang w:val="en-GB"/>
              </w:rPr>
              <w:t xml:space="preserve"> </w:t>
            </w:r>
            <w:r w:rsidRPr="000D482A">
              <w:rPr>
                <w:rFonts w:asciiTheme="minorHAnsi" w:hAnsiTheme="minorHAnsi"/>
                <w:b/>
                <w:bCs/>
                <w:color w:val="FFFFFF"/>
                <w:lang w:val="en-GB"/>
              </w:rPr>
              <w:t>the</w:t>
            </w:r>
            <w:r w:rsidR="00B82709" w:rsidRPr="000D482A">
              <w:rPr>
                <w:rFonts w:asciiTheme="minorHAnsi" w:hAnsiTheme="minorHAnsi"/>
                <w:b/>
                <w:bCs/>
                <w:color w:val="FFFFFF"/>
                <w:lang w:val="en-GB"/>
              </w:rPr>
              <w:t xml:space="preserve"> </w:t>
            </w:r>
            <w:r w:rsidRPr="000D482A">
              <w:rPr>
                <w:rFonts w:asciiTheme="minorHAnsi" w:hAnsiTheme="minorHAnsi"/>
                <w:b/>
                <w:bCs/>
                <w:color w:val="FFFFFF"/>
                <w:lang w:val="en-GB"/>
              </w:rPr>
              <w:t>research question</w:t>
            </w:r>
          </w:p>
        </w:tc>
      </w:tr>
      <w:tr w:rsidR="00B82709" w:rsidRPr="00117B8A" w14:paraId="2DB191E5" w14:textId="77777777" w:rsidTr="00EF2F14">
        <w:trPr>
          <w:trHeight w:val="1160"/>
          <w:jc w:val="center"/>
        </w:trPr>
        <w:tc>
          <w:tcPr>
            <w:tcW w:w="9639" w:type="dxa"/>
          </w:tcPr>
          <w:p w14:paraId="7069D93B" w14:textId="77777777" w:rsidR="00EF2F14" w:rsidRDefault="00EF2F14" w:rsidP="00EF2F14">
            <w:pPr>
              <w:rPr>
                <w:rFonts w:asciiTheme="minorHAnsi" w:hAnsiTheme="minorHAnsi"/>
                <w:iCs/>
                <w:lang w:val="en-GB"/>
              </w:rPr>
            </w:pPr>
            <w:r w:rsidRPr="00EF2F14">
              <w:rPr>
                <w:rFonts w:asciiTheme="minorHAnsi" w:hAnsiTheme="minorHAnsi"/>
                <w:iCs/>
                <w:lang w:val="en-GB"/>
              </w:rPr>
              <w:t>The following activities are required to advance the project:</w:t>
            </w:r>
          </w:p>
          <w:p w14:paraId="41DA0475" w14:textId="77777777" w:rsidR="00EF2F14" w:rsidRPr="00EF2F14" w:rsidRDefault="00EF2F14" w:rsidP="00EF2F14">
            <w:pPr>
              <w:rPr>
                <w:rFonts w:asciiTheme="minorHAnsi" w:hAnsiTheme="minorHAnsi"/>
                <w:iCs/>
                <w:lang w:val="en-GB"/>
              </w:rPr>
            </w:pPr>
          </w:p>
          <w:p w14:paraId="27BF9110" w14:textId="77777777" w:rsidR="00EF2F14" w:rsidRDefault="00EF2F14" w:rsidP="00EF2F14">
            <w:pPr>
              <w:rPr>
                <w:rFonts w:asciiTheme="minorHAnsi" w:hAnsiTheme="minorHAnsi"/>
                <w:iCs/>
                <w:lang w:val="en-GB"/>
              </w:rPr>
            </w:pPr>
            <w:r w:rsidRPr="00EF2F14">
              <w:rPr>
                <w:rFonts w:asciiTheme="minorHAnsi" w:hAnsiTheme="minorHAnsi"/>
                <w:iCs/>
                <w:lang w:val="en-GB"/>
              </w:rPr>
              <w:t>1)Study the proposed organic glues and bamboo to understand their technical properties and the uncertainties associated with their use in structural applications.</w:t>
            </w:r>
          </w:p>
          <w:p w14:paraId="1A8EF9A3" w14:textId="77777777" w:rsidR="00EF2F14" w:rsidRPr="00EF2F14" w:rsidRDefault="00EF2F14" w:rsidP="00EF2F14">
            <w:pPr>
              <w:rPr>
                <w:rFonts w:asciiTheme="minorHAnsi" w:hAnsiTheme="minorHAnsi"/>
                <w:iCs/>
                <w:lang w:val="en-GB"/>
              </w:rPr>
            </w:pPr>
          </w:p>
          <w:p w14:paraId="7B2CEA8D" w14:textId="77777777" w:rsidR="00EF2F14" w:rsidRDefault="00EF2F14" w:rsidP="00EF2F14">
            <w:pPr>
              <w:rPr>
                <w:rFonts w:asciiTheme="minorHAnsi" w:hAnsiTheme="minorHAnsi"/>
                <w:iCs/>
                <w:lang w:val="en-GB"/>
              </w:rPr>
            </w:pPr>
            <w:r w:rsidRPr="00EF2F14">
              <w:rPr>
                <w:rFonts w:asciiTheme="minorHAnsi" w:hAnsiTheme="minorHAnsi"/>
                <w:iCs/>
                <w:lang w:val="en-GB"/>
              </w:rPr>
              <w:t>2)Prepare the test samples, consisting of plywood and bamboo elements bonded with the selected organic adhesives, following the configuration shown below.</w:t>
            </w:r>
          </w:p>
          <w:p w14:paraId="2CD03290" w14:textId="77777777" w:rsidR="00EF2F14" w:rsidRPr="00EF2F14" w:rsidRDefault="00EF2F14" w:rsidP="00EF2F14">
            <w:pPr>
              <w:rPr>
                <w:rFonts w:asciiTheme="minorHAnsi" w:hAnsiTheme="minorHAnsi"/>
                <w:iCs/>
                <w:lang w:val="en-GB"/>
              </w:rPr>
            </w:pPr>
          </w:p>
          <w:p w14:paraId="052F17F7" w14:textId="77777777" w:rsidR="00EF2F14" w:rsidRDefault="00EF2F14" w:rsidP="00EF2F14">
            <w:pPr>
              <w:rPr>
                <w:rFonts w:asciiTheme="minorHAnsi" w:hAnsiTheme="minorHAnsi"/>
                <w:iCs/>
                <w:lang w:val="en-GB"/>
              </w:rPr>
            </w:pPr>
            <w:r w:rsidRPr="00EF2F14">
              <w:rPr>
                <w:rFonts w:asciiTheme="minorHAnsi" w:hAnsiTheme="minorHAnsi"/>
                <w:iCs/>
                <w:lang w:val="en-GB"/>
              </w:rPr>
              <w:t>3)Conduct laboratory tests at BuildinG, using the testing machine to measure key parameters such as ultimate force capacity, shear strength, failure modes, and other mechanical characteristics.</w:t>
            </w:r>
          </w:p>
          <w:p w14:paraId="45C85C26" w14:textId="77777777" w:rsidR="00EF2F14" w:rsidRPr="00EF2F14" w:rsidRDefault="00EF2F14" w:rsidP="00EF2F14">
            <w:pPr>
              <w:rPr>
                <w:rFonts w:asciiTheme="minorHAnsi" w:hAnsiTheme="minorHAnsi"/>
                <w:iCs/>
                <w:lang w:val="en-GB"/>
              </w:rPr>
            </w:pPr>
          </w:p>
          <w:p w14:paraId="7AB7120E" w14:textId="77777777" w:rsidR="00EF2F14" w:rsidRDefault="00EF2F14" w:rsidP="00EF2F14">
            <w:pPr>
              <w:rPr>
                <w:rFonts w:asciiTheme="minorHAnsi" w:hAnsiTheme="minorHAnsi"/>
                <w:iCs/>
                <w:lang w:val="en-GB"/>
              </w:rPr>
            </w:pPr>
            <w:r w:rsidRPr="00EF2F14">
              <w:rPr>
                <w:rFonts w:asciiTheme="minorHAnsi" w:hAnsiTheme="minorHAnsi"/>
                <w:iCs/>
                <w:lang w:val="en-GB"/>
              </w:rPr>
              <w:t>4)Analyse and report the results in the style of an engineering consultancy, providing clear guidance on how these biobased adhesives might perform in real structures and how they should be considered in design.</w:t>
            </w:r>
          </w:p>
          <w:p w14:paraId="0D417549" w14:textId="77777777" w:rsidR="00EF2F14" w:rsidRPr="00EF2F14" w:rsidRDefault="00EF2F14" w:rsidP="00EF2F14">
            <w:pPr>
              <w:rPr>
                <w:rFonts w:asciiTheme="minorHAnsi" w:hAnsiTheme="minorHAnsi"/>
                <w:iCs/>
                <w:lang w:val="en-GB"/>
              </w:rPr>
            </w:pPr>
          </w:p>
          <w:p w14:paraId="5C3C8D2F" w14:textId="77777777" w:rsidR="00EF2F14" w:rsidRDefault="00EF2F14" w:rsidP="00EF2F14">
            <w:pPr>
              <w:rPr>
                <w:rFonts w:asciiTheme="minorHAnsi" w:hAnsiTheme="minorHAnsi"/>
                <w:iCs/>
                <w:lang w:val="en-GB"/>
              </w:rPr>
            </w:pPr>
            <w:r w:rsidRPr="00EF2F14">
              <w:rPr>
                <w:rFonts w:asciiTheme="minorHAnsi" w:hAnsiTheme="minorHAnsi"/>
                <w:iCs/>
                <w:lang w:val="en-GB"/>
              </w:rPr>
              <w:t>To successfully complete these steps, the student will need to:</w:t>
            </w:r>
          </w:p>
          <w:p w14:paraId="7F2AF4FD" w14:textId="77777777" w:rsidR="00EF2F14" w:rsidRPr="00EF2F14" w:rsidRDefault="00EF2F14" w:rsidP="00EF2F14">
            <w:pPr>
              <w:rPr>
                <w:rFonts w:asciiTheme="minorHAnsi" w:hAnsiTheme="minorHAnsi"/>
                <w:iCs/>
                <w:lang w:val="en-GB"/>
              </w:rPr>
            </w:pPr>
          </w:p>
          <w:p w14:paraId="1A0125B5" w14:textId="77777777" w:rsidR="00EF2F14" w:rsidRDefault="00EF2F14" w:rsidP="00EF2F14">
            <w:pPr>
              <w:rPr>
                <w:rFonts w:asciiTheme="minorHAnsi" w:hAnsiTheme="minorHAnsi"/>
                <w:iCs/>
                <w:lang w:val="en-GB"/>
              </w:rPr>
            </w:pPr>
            <w:r w:rsidRPr="00EF2F14">
              <w:rPr>
                <w:rFonts w:asciiTheme="minorHAnsi" w:hAnsiTheme="minorHAnsi"/>
                <w:iCs/>
                <w:lang w:val="en-GB"/>
              </w:rPr>
              <w:t>-Review relevant European Norms (EN standards) related to adhesives, timber, and bamboo.</w:t>
            </w:r>
          </w:p>
          <w:p w14:paraId="67AD4801" w14:textId="77777777" w:rsidR="00EF2F14" w:rsidRPr="00EF2F14" w:rsidRDefault="00EF2F14" w:rsidP="00EF2F14">
            <w:pPr>
              <w:rPr>
                <w:rFonts w:asciiTheme="minorHAnsi" w:hAnsiTheme="minorHAnsi"/>
                <w:iCs/>
                <w:lang w:val="en-GB"/>
              </w:rPr>
            </w:pPr>
          </w:p>
          <w:p w14:paraId="39105E3B" w14:textId="77777777" w:rsidR="00EF2F14" w:rsidRDefault="00EF2F14" w:rsidP="00EF2F14">
            <w:pPr>
              <w:rPr>
                <w:rFonts w:asciiTheme="minorHAnsi" w:hAnsiTheme="minorHAnsi"/>
                <w:iCs/>
                <w:lang w:val="en-GB"/>
              </w:rPr>
            </w:pPr>
            <w:r w:rsidRPr="00EF2F14">
              <w:rPr>
                <w:rFonts w:asciiTheme="minorHAnsi" w:hAnsiTheme="minorHAnsi"/>
                <w:iCs/>
                <w:lang w:val="en-GB"/>
              </w:rPr>
              <w:t>-Study scientific literature and journal papers on similar adhesive–timber or adhesive–bamboo configurations.</w:t>
            </w:r>
          </w:p>
          <w:p w14:paraId="6D86DC15" w14:textId="77777777" w:rsidR="00EF2F14" w:rsidRPr="00EF2F14" w:rsidRDefault="00EF2F14" w:rsidP="00EF2F14">
            <w:pPr>
              <w:rPr>
                <w:rFonts w:asciiTheme="minorHAnsi" w:hAnsiTheme="minorHAnsi"/>
                <w:iCs/>
                <w:lang w:val="en-GB"/>
              </w:rPr>
            </w:pPr>
          </w:p>
          <w:p w14:paraId="43FBD03B" w14:textId="77777777" w:rsidR="00EF2F14" w:rsidRDefault="00EF2F14" w:rsidP="00EF2F14">
            <w:pPr>
              <w:rPr>
                <w:rFonts w:asciiTheme="minorHAnsi" w:hAnsiTheme="minorHAnsi"/>
                <w:iCs/>
                <w:lang w:val="en-GB"/>
              </w:rPr>
            </w:pPr>
            <w:r w:rsidRPr="00EF2F14">
              <w:rPr>
                <w:rFonts w:asciiTheme="minorHAnsi" w:hAnsiTheme="minorHAnsi"/>
                <w:iCs/>
                <w:lang w:val="en-GB"/>
              </w:rPr>
              <w:t>-Process and interpret the collected experimental data to generate meaningful insights that can inform the next phase of research.</w:t>
            </w:r>
          </w:p>
          <w:p w14:paraId="05339408" w14:textId="77777777" w:rsidR="00EF2F14" w:rsidRPr="00EF2F14" w:rsidRDefault="00EF2F14" w:rsidP="00EF2F14">
            <w:pPr>
              <w:rPr>
                <w:rFonts w:asciiTheme="minorHAnsi" w:hAnsiTheme="minorHAnsi"/>
                <w:iCs/>
                <w:lang w:val="en-GB"/>
              </w:rPr>
            </w:pPr>
          </w:p>
          <w:p w14:paraId="28126A4C" w14:textId="77777777" w:rsidR="00370CDD" w:rsidRDefault="00EF2F14" w:rsidP="00EF2F14">
            <w:pPr>
              <w:pStyle w:val="Lijstalinea"/>
              <w:numPr>
                <w:ilvl w:val="0"/>
                <w:numId w:val="48"/>
              </w:numPr>
              <w:rPr>
                <w:rFonts w:asciiTheme="minorHAnsi" w:hAnsiTheme="minorHAnsi"/>
                <w:iCs/>
                <w:lang w:val="en-GB"/>
              </w:rPr>
            </w:pPr>
            <w:r w:rsidRPr="00EF2F14">
              <w:rPr>
                <w:rFonts w:asciiTheme="minorHAnsi" w:hAnsiTheme="minorHAnsi"/>
                <w:iCs/>
                <w:lang w:val="en-GB"/>
              </w:rPr>
              <w:t>The student will receive supervision in the laboratory during all stages of the work to ensure proper execution of the experimental programme and safe handling of materials and equipment.</w:t>
            </w:r>
          </w:p>
          <w:p w14:paraId="14E9E4F5" w14:textId="77777777" w:rsidR="00EF2F14" w:rsidRDefault="00EF2F14" w:rsidP="00EF2F14">
            <w:pPr>
              <w:pStyle w:val="Lijstalinea"/>
              <w:ind w:left="930"/>
              <w:rPr>
                <w:rFonts w:asciiTheme="minorHAnsi" w:hAnsiTheme="minorHAnsi"/>
                <w:iCs/>
                <w:lang w:val="en-GB"/>
              </w:rPr>
            </w:pPr>
          </w:p>
          <w:p w14:paraId="7A7DD502" w14:textId="77777777" w:rsidR="00EF2F14" w:rsidRDefault="00EF2F14" w:rsidP="00EF2F14">
            <w:pPr>
              <w:jc w:val="center"/>
              <w:rPr>
                <w:rFonts w:asciiTheme="minorHAnsi" w:hAnsiTheme="minorHAnsi"/>
                <w:iCs/>
                <w:lang w:val="en-GB"/>
              </w:rPr>
            </w:pPr>
            <w:r>
              <w:rPr>
                <w:noProof/>
              </w:rPr>
              <w:drawing>
                <wp:inline distT="0" distB="0" distL="0" distR="0" wp14:anchorId="0A8E972C" wp14:editId="1B4A19F3">
                  <wp:extent cx="1994582" cy="1185031"/>
                  <wp:effectExtent l="0" t="0" r="0" b="0"/>
                  <wp:docPr id="5" name="Picture 4" descr="A diagram of a bamboo product&#10;&#10;AI-generated content may be incorrect.">
                    <a:extLst xmlns:a="http://schemas.openxmlformats.org/drawingml/2006/main">
                      <a:ext uri="{FF2B5EF4-FFF2-40B4-BE49-F238E27FC236}">
                        <a16:creationId xmlns:a16="http://schemas.microsoft.com/office/drawing/2014/main" id="{47D44EB5-F84B-4FAD-AF57-68FB9962FA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diagram of a bamboo product&#10;&#10;AI-generated content may be incorrect.">
                            <a:extLst>
                              <a:ext uri="{FF2B5EF4-FFF2-40B4-BE49-F238E27FC236}">
                                <a16:creationId xmlns:a16="http://schemas.microsoft.com/office/drawing/2014/main" id="{47D44EB5-F84B-4FAD-AF57-68FB9962FA09}"/>
                              </a:ext>
                            </a:extLst>
                          </pic:cNvPr>
                          <pic:cNvPicPr>
                            <a:picLocks noChangeAspect="1"/>
                          </pic:cNvPicPr>
                        </pic:nvPicPr>
                        <pic:blipFill rotWithShape="1">
                          <a:blip r:embed="rId15"/>
                          <a:srcRect l="23725" t="55281" r="14595" b="4387"/>
                          <a:stretch>
                            <a:fillRect/>
                          </a:stretch>
                        </pic:blipFill>
                        <pic:spPr>
                          <a:xfrm>
                            <a:off x="0" y="0"/>
                            <a:ext cx="1994582" cy="1185031"/>
                          </a:xfrm>
                          <a:prstGeom prst="rect">
                            <a:avLst/>
                          </a:prstGeom>
                        </pic:spPr>
                      </pic:pic>
                    </a:graphicData>
                  </a:graphic>
                </wp:inline>
              </w:drawing>
            </w:r>
            <w:r>
              <w:rPr>
                <w:noProof/>
              </w:rPr>
              <w:drawing>
                <wp:inline distT="0" distB="0" distL="0" distR="0" wp14:anchorId="7DB2A7A3" wp14:editId="49D6132C">
                  <wp:extent cx="2877497" cy="1541297"/>
                  <wp:effectExtent l="0" t="0" r="5715" b="0"/>
                  <wp:docPr id="67796174" name="Picture 1" descr="A diagram of a bamboo product&#10;&#10;AI-generated content may be incorrect.">
                    <a:extLst xmlns:a="http://schemas.openxmlformats.org/drawingml/2006/main">
                      <a:ext uri="{FF2B5EF4-FFF2-40B4-BE49-F238E27FC236}">
                        <a16:creationId xmlns:a16="http://schemas.microsoft.com/office/drawing/2014/main" id="{F91079A3-4161-2E4B-2345-88FFAB512B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diagram of a bamboo product&#10;&#10;AI-generated content may be incorrect.">
                            <a:extLst>
                              <a:ext uri="{FF2B5EF4-FFF2-40B4-BE49-F238E27FC236}">
                                <a16:creationId xmlns:a16="http://schemas.microsoft.com/office/drawing/2014/main" id="{F91079A3-4161-2E4B-2345-88FFAB512B48}"/>
                              </a:ext>
                            </a:extLst>
                          </pic:cNvPr>
                          <pic:cNvPicPr>
                            <a:picLocks noChangeAspect="1"/>
                          </pic:cNvPicPr>
                        </pic:nvPicPr>
                        <pic:blipFill rotWithShape="1">
                          <a:blip r:embed="rId15"/>
                          <a:srcRect l="10942" b="47118"/>
                          <a:stretch>
                            <a:fillRect/>
                          </a:stretch>
                        </pic:blipFill>
                        <pic:spPr>
                          <a:xfrm>
                            <a:off x="0" y="0"/>
                            <a:ext cx="2877497" cy="1541297"/>
                          </a:xfrm>
                          <a:prstGeom prst="rect">
                            <a:avLst/>
                          </a:prstGeom>
                        </pic:spPr>
                      </pic:pic>
                    </a:graphicData>
                  </a:graphic>
                </wp:inline>
              </w:drawing>
            </w:r>
          </w:p>
          <w:p w14:paraId="4B198935" w14:textId="51CF7FDE" w:rsidR="00EF2F14" w:rsidRPr="00EF2F14" w:rsidRDefault="00EF2F14" w:rsidP="00EF2F14">
            <w:pPr>
              <w:jc w:val="center"/>
              <w:rPr>
                <w:rFonts w:asciiTheme="minorHAnsi" w:hAnsiTheme="minorHAnsi"/>
                <w:iCs/>
                <w:lang w:val="en-GB"/>
              </w:rPr>
            </w:pPr>
            <w:r>
              <w:rPr>
                <w:rFonts w:asciiTheme="minorHAnsi" w:hAnsiTheme="minorHAnsi"/>
                <w:iCs/>
                <w:lang w:val="en-GB"/>
              </w:rPr>
              <w:t>Bamboo-timber specimens for testing</w:t>
            </w:r>
          </w:p>
        </w:tc>
      </w:tr>
      <w:tr w:rsidR="00A40600" w:rsidRPr="00117B8A" w14:paraId="1A2D78F3" w14:textId="77777777" w:rsidTr="00EF2F14">
        <w:trPr>
          <w:trHeight w:val="80"/>
          <w:jc w:val="center"/>
        </w:trPr>
        <w:tc>
          <w:tcPr>
            <w:tcW w:w="9639" w:type="dxa"/>
          </w:tcPr>
          <w:p w14:paraId="47AEDBA7" w14:textId="77777777" w:rsidR="00A40600" w:rsidRPr="00A40600" w:rsidRDefault="00A40600" w:rsidP="00A40600">
            <w:pPr>
              <w:rPr>
                <w:rFonts w:asciiTheme="minorHAnsi" w:hAnsiTheme="minorHAnsi"/>
                <w:iCs/>
                <w:lang w:val="en-GB"/>
              </w:rPr>
            </w:pPr>
          </w:p>
        </w:tc>
      </w:tr>
    </w:tbl>
    <w:p w14:paraId="1036B74A" w14:textId="500EEB25" w:rsidR="00DE1D7F" w:rsidRPr="0020143A" w:rsidRDefault="00DE1D7F" w:rsidP="00ED12F2">
      <w:pPr>
        <w:rPr>
          <w:sz w:val="8"/>
          <w:szCs w:val="8"/>
          <w:lang w:val="en-GB"/>
        </w:rPr>
      </w:pPr>
    </w:p>
    <w:p w14:paraId="6DA79E4B" w14:textId="77777777" w:rsidR="00E3136F" w:rsidRDefault="00E3136F" w:rsidP="00ED12F2">
      <w:pPr>
        <w:rPr>
          <w:sz w:val="8"/>
          <w:szCs w:val="8"/>
          <w:lang w:val="en-GB"/>
        </w:rPr>
      </w:pPr>
    </w:p>
    <w:p w14:paraId="2913BF42" w14:textId="77777777" w:rsidR="005E34FE" w:rsidRDefault="005E34FE" w:rsidP="00ED12F2">
      <w:pPr>
        <w:rPr>
          <w:sz w:val="8"/>
          <w:szCs w:val="8"/>
          <w:lang w:val="en-GB"/>
        </w:rPr>
      </w:pPr>
    </w:p>
    <w:p w14:paraId="27B606F6" w14:textId="77777777" w:rsidR="005E34FE" w:rsidRDefault="005E34FE" w:rsidP="00ED12F2">
      <w:pPr>
        <w:rPr>
          <w:sz w:val="8"/>
          <w:szCs w:val="8"/>
          <w:lang w:val="en-GB"/>
        </w:rPr>
      </w:pPr>
    </w:p>
    <w:p w14:paraId="66650269" w14:textId="77777777" w:rsidR="005E34FE" w:rsidRDefault="005E34FE" w:rsidP="00ED12F2">
      <w:pPr>
        <w:rPr>
          <w:sz w:val="8"/>
          <w:szCs w:val="8"/>
          <w:lang w:val="en-GB"/>
        </w:rPr>
      </w:pPr>
    </w:p>
    <w:p w14:paraId="289806ED" w14:textId="77777777" w:rsidR="005E34FE" w:rsidRDefault="005E34FE" w:rsidP="00ED12F2">
      <w:pPr>
        <w:rPr>
          <w:sz w:val="8"/>
          <w:szCs w:val="8"/>
          <w:lang w:val="en-GB"/>
        </w:rPr>
      </w:pPr>
    </w:p>
    <w:p w14:paraId="3EDCCD8D" w14:textId="77777777" w:rsidR="005E34FE" w:rsidRDefault="005E34FE" w:rsidP="00ED12F2">
      <w:pPr>
        <w:rPr>
          <w:sz w:val="8"/>
          <w:szCs w:val="8"/>
          <w:lang w:val="en-GB"/>
        </w:rPr>
      </w:pPr>
    </w:p>
    <w:p w14:paraId="51C16E1B" w14:textId="77777777" w:rsidR="005E34FE" w:rsidRDefault="005E34FE" w:rsidP="00ED12F2">
      <w:pPr>
        <w:rPr>
          <w:sz w:val="8"/>
          <w:szCs w:val="8"/>
          <w:lang w:val="en-GB"/>
        </w:rPr>
      </w:pPr>
    </w:p>
    <w:p w14:paraId="05FCE2B8" w14:textId="77777777" w:rsidR="005E34FE" w:rsidRPr="000D482A" w:rsidRDefault="005E34FE" w:rsidP="00ED12F2">
      <w:pPr>
        <w:rPr>
          <w:sz w:val="8"/>
          <w:szCs w:val="8"/>
          <w:lang w:val="en-GB"/>
        </w:rPr>
      </w:pPr>
    </w:p>
    <w:p w14:paraId="52709D87" w14:textId="77777777" w:rsidR="00E3136F" w:rsidRPr="000D482A" w:rsidRDefault="00E3136F" w:rsidP="00ED12F2">
      <w:pPr>
        <w:rPr>
          <w:sz w:val="8"/>
          <w:szCs w:val="8"/>
          <w:lang w:val="en-GB"/>
        </w:rPr>
      </w:pPr>
    </w:p>
    <w:p w14:paraId="45582EAA" w14:textId="77777777" w:rsidR="00E3136F" w:rsidRPr="000D482A" w:rsidRDefault="00E3136F" w:rsidP="00ED12F2">
      <w:pPr>
        <w:rPr>
          <w:sz w:val="8"/>
          <w:szCs w:val="8"/>
          <w:lang w:val="en-GB"/>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E40981" w:rsidRPr="000D482A" w14:paraId="094E84D5" w14:textId="77777777" w:rsidTr="00D44B5E">
        <w:trPr>
          <w:trHeight w:val="65"/>
          <w:jc w:val="center"/>
        </w:trPr>
        <w:tc>
          <w:tcPr>
            <w:tcW w:w="8264" w:type="dxa"/>
            <w:shd w:val="solid" w:color="000000" w:fill="FFFFFF"/>
          </w:tcPr>
          <w:p w14:paraId="63031BCD" w14:textId="5054B354" w:rsidR="00E40981" w:rsidRPr="000D482A" w:rsidRDefault="008F0520" w:rsidP="00D44B5E">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0D482A">
              <w:rPr>
                <w:rFonts w:asciiTheme="minorHAnsi" w:hAnsiTheme="minorHAnsi"/>
                <w:b/>
                <w:bCs/>
                <w:color w:val="FFFFFF"/>
                <w:lang w:val="en-GB"/>
              </w:rPr>
              <w:t>Graduation project</w:t>
            </w:r>
            <w:r w:rsidR="00E40981" w:rsidRPr="000D482A">
              <w:rPr>
                <w:rFonts w:asciiTheme="minorHAnsi" w:hAnsiTheme="minorHAnsi"/>
                <w:b/>
                <w:bCs/>
                <w:color w:val="FFFFFF"/>
                <w:lang w:val="en-GB"/>
              </w:rPr>
              <w:t xml:space="preserve">, </w:t>
            </w:r>
            <w:r w:rsidRPr="000D482A">
              <w:rPr>
                <w:rFonts w:asciiTheme="minorHAnsi" w:hAnsiTheme="minorHAnsi"/>
                <w:b/>
                <w:bCs/>
                <w:color w:val="FFFFFF"/>
                <w:lang w:val="en-GB"/>
              </w:rPr>
              <w:t>internship assignment</w:t>
            </w:r>
            <w:r w:rsidR="00E40981" w:rsidRPr="000D482A">
              <w:rPr>
                <w:rFonts w:asciiTheme="minorHAnsi" w:hAnsiTheme="minorHAnsi"/>
                <w:b/>
                <w:bCs/>
                <w:color w:val="FFFFFF"/>
                <w:lang w:val="en-GB"/>
              </w:rPr>
              <w:t xml:space="preserve"> …</w:t>
            </w:r>
          </w:p>
        </w:tc>
      </w:tr>
      <w:tr w:rsidR="00E40981" w:rsidRPr="00117B8A" w14:paraId="2271CF06" w14:textId="77777777" w:rsidTr="00D44B5E">
        <w:trPr>
          <w:trHeight w:val="220"/>
          <w:jc w:val="center"/>
        </w:trPr>
        <w:tc>
          <w:tcPr>
            <w:tcW w:w="8264" w:type="dxa"/>
          </w:tcPr>
          <w:p w14:paraId="5B4714DC" w14:textId="1988E51F" w:rsidR="00E40981" w:rsidRPr="005E34FE" w:rsidRDefault="00CA7749" w:rsidP="00D44B5E">
            <w:pPr>
              <w:rPr>
                <w:rFonts w:asciiTheme="minorHAnsi" w:hAnsiTheme="minorHAnsi"/>
                <w:i/>
                <w:lang w:val="en-GB"/>
              </w:rPr>
            </w:pPr>
            <w:r>
              <w:rPr>
                <w:rFonts w:asciiTheme="minorHAnsi" w:hAnsiTheme="minorHAnsi"/>
                <w:i/>
                <w:lang w:val="en-GB"/>
              </w:rPr>
              <w:lastRenderedPageBreak/>
              <w:t>(You may</w:t>
            </w:r>
            <w:r w:rsidR="008F0520" w:rsidRPr="000D482A">
              <w:rPr>
                <w:rFonts w:asciiTheme="minorHAnsi" w:hAnsiTheme="minorHAnsi"/>
                <w:i/>
                <w:lang w:val="en-GB"/>
              </w:rPr>
              <w:t xml:space="preserve"> tick multiple</w:t>
            </w:r>
            <w:r w:rsidR="00E40981" w:rsidRPr="000D482A">
              <w:rPr>
                <w:rFonts w:asciiTheme="minorHAnsi" w:hAnsiTheme="minorHAnsi"/>
                <w:i/>
                <w:lang w:val="en-GB"/>
              </w:rPr>
              <w:t xml:space="preserve"> </w:t>
            </w:r>
            <w:r w:rsidR="008F0520" w:rsidRPr="000D482A">
              <w:rPr>
                <w:rFonts w:asciiTheme="minorHAnsi" w:hAnsiTheme="minorHAnsi"/>
                <w:i/>
                <w:lang w:val="en-GB"/>
              </w:rPr>
              <w:t>boxes</w:t>
            </w:r>
            <w:r w:rsidR="00E40981" w:rsidRPr="000D482A">
              <w:rPr>
                <w:rFonts w:asciiTheme="minorHAnsi" w:hAnsiTheme="minorHAnsi"/>
                <w:i/>
                <w:lang w:val="en-GB"/>
              </w:rPr>
              <w:t>)</w:t>
            </w:r>
            <w:r w:rsidR="005E34FE">
              <w:rPr>
                <w:rFonts w:asciiTheme="minorHAnsi" w:hAnsiTheme="minorHAnsi"/>
                <w:i/>
                <w:lang w:val="en-GB"/>
              </w:rPr>
              <w:t xml:space="preserve"> </w:t>
            </w:r>
            <w:r w:rsidR="008F0520" w:rsidRPr="000D482A">
              <w:rPr>
                <w:rFonts w:asciiTheme="minorHAnsi" w:hAnsiTheme="minorHAnsi"/>
                <w:lang w:val="en-GB"/>
              </w:rPr>
              <w:t xml:space="preserve">The assignment is suitable </w:t>
            </w:r>
            <w:r w:rsidR="00E40981" w:rsidRPr="000D482A">
              <w:rPr>
                <w:rFonts w:asciiTheme="minorHAnsi" w:hAnsiTheme="minorHAnsi"/>
                <w:lang w:val="en-GB"/>
              </w:rPr>
              <w:t xml:space="preserve">as:  </w:t>
            </w:r>
          </w:p>
          <w:p w14:paraId="50F82246" w14:textId="77777777" w:rsidR="00E40981" w:rsidRPr="000D482A" w:rsidRDefault="00E40981" w:rsidP="00D44B5E">
            <w:pPr>
              <w:rPr>
                <w:rFonts w:asciiTheme="minorHAnsi" w:hAnsiTheme="minorHAnsi"/>
                <w:sz w:val="8"/>
                <w:szCs w:val="8"/>
                <w:lang w:val="en-GB"/>
              </w:rPr>
            </w:pPr>
          </w:p>
          <w:p w14:paraId="5A47B5EA" w14:textId="6148E312" w:rsidR="00E40981" w:rsidRPr="000D482A" w:rsidRDefault="00254283" w:rsidP="00D44B5E">
            <w:pPr>
              <w:ind w:left="360"/>
              <w:rPr>
                <w:rFonts w:asciiTheme="minorHAnsi" w:hAnsiTheme="minorHAnsi"/>
                <w:lang w:val="en-GB"/>
              </w:rPr>
            </w:pPr>
            <w:r>
              <w:rPr>
                <w:rFonts w:asciiTheme="minorHAnsi" w:hAnsiTheme="minorHAnsi"/>
                <w:lang w:val="en-GB"/>
              </w:rPr>
              <w:fldChar w:fldCharType="begin">
                <w:ffData>
                  <w:name w:val="Selectievakje5"/>
                  <w:enabled/>
                  <w:calcOnExit w:val="0"/>
                  <w:checkBox>
                    <w:sizeAuto/>
                    <w:default w:val="1"/>
                  </w:checkBox>
                </w:ffData>
              </w:fldChar>
            </w:r>
            <w:bookmarkStart w:id="1" w:name="Selectievakje5"/>
            <w:r>
              <w:rPr>
                <w:rFonts w:asciiTheme="minorHAnsi" w:hAnsiTheme="minorHAnsi"/>
                <w:lang w:val="en-GB"/>
              </w:rPr>
              <w:instrText xml:space="preserve"> FORMCHECKBOX </w:instrText>
            </w:r>
            <w:r>
              <w:rPr>
                <w:rFonts w:asciiTheme="minorHAnsi" w:hAnsiTheme="minorHAnsi"/>
                <w:lang w:val="en-GB"/>
              </w:rPr>
            </w:r>
            <w:r>
              <w:rPr>
                <w:rFonts w:asciiTheme="minorHAnsi" w:hAnsiTheme="minorHAnsi"/>
                <w:lang w:val="en-GB"/>
              </w:rPr>
              <w:fldChar w:fldCharType="separate"/>
            </w:r>
            <w:r>
              <w:rPr>
                <w:rFonts w:asciiTheme="minorHAnsi" w:hAnsiTheme="minorHAnsi"/>
                <w:lang w:val="en-GB"/>
              </w:rPr>
              <w:fldChar w:fldCharType="end"/>
            </w:r>
            <w:bookmarkEnd w:id="1"/>
            <w:r w:rsidR="00E40981" w:rsidRPr="000D482A">
              <w:rPr>
                <w:rFonts w:asciiTheme="minorHAnsi" w:hAnsiTheme="minorHAnsi"/>
                <w:lang w:val="en-GB"/>
              </w:rPr>
              <w:t xml:space="preserve"> </w:t>
            </w:r>
            <w:r w:rsidR="008F0520" w:rsidRPr="000D482A">
              <w:rPr>
                <w:rFonts w:asciiTheme="minorHAnsi" w:hAnsiTheme="minorHAnsi"/>
                <w:lang w:val="en-GB"/>
              </w:rPr>
              <w:t>Graduation project</w:t>
            </w:r>
            <w:r w:rsidR="00E40981" w:rsidRPr="000D482A">
              <w:rPr>
                <w:rFonts w:asciiTheme="minorHAnsi" w:hAnsiTheme="minorHAnsi"/>
                <w:lang w:val="en-GB"/>
              </w:rPr>
              <w:t xml:space="preserve"> </w:t>
            </w:r>
            <w:r w:rsidR="008F0520" w:rsidRPr="000D482A">
              <w:rPr>
                <w:rFonts w:asciiTheme="minorHAnsi" w:hAnsiTheme="minorHAnsi"/>
                <w:lang w:val="en-GB"/>
              </w:rPr>
              <w:t>as part of</w:t>
            </w:r>
            <w:r w:rsidR="00E16D50" w:rsidRPr="000D482A">
              <w:rPr>
                <w:rFonts w:asciiTheme="minorHAnsi" w:hAnsiTheme="minorHAnsi"/>
                <w:lang w:val="en-GB"/>
              </w:rPr>
              <w:t xml:space="preserve"> bureau NoorderRuimte: </w:t>
            </w:r>
            <w:r w:rsidR="008F0520" w:rsidRPr="000D482A">
              <w:rPr>
                <w:rFonts w:asciiTheme="minorHAnsi" w:hAnsiTheme="minorHAnsi"/>
                <w:lang w:val="en-GB"/>
              </w:rPr>
              <w:t>one</w:t>
            </w:r>
            <w:r w:rsidR="009D2F64" w:rsidRPr="000D482A">
              <w:rPr>
                <w:rFonts w:asciiTheme="minorHAnsi" w:hAnsiTheme="minorHAnsi"/>
                <w:lang w:val="en-GB"/>
              </w:rPr>
              <w:t xml:space="preserve"> </w:t>
            </w:r>
            <w:r w:rsidR="00E40981" w:rsidRPr="000D482A">
              <w:rPr>
                <w:rFonts w:asciiTheme="minorHAnsi" w:hAnsiTheme="minorHAnsi"/>
                <w:lang w:val="en-GB"/>
              </w:rPr>
              <w:t xml:space="preserve">semester in </w:t>
            </w:r>
            <w:r w:rsidR="008F0520" w:rsidRPr="000D482A">
              <w:rPr>
                <w:rFonts w:asciiTheme="minorHAnsi" w:hAnsiTheme="minorHAnsi"/>
                <w:lang w:val="en-GB"/>
              </w:rPr>
              <w:t>year</w:t>
            </w:r>
            <w:r w:rsidR="00E40981" w:rsidRPr="000D482A">
              <w:rPr>
                <w:rFonts w:asciiTheme="minorHAnsi" w:hAnsiTheme="minorHAnsi"/>
                <w:lang w:val="en-GB"/>
              </w:rPr>
              <w:t xml:space="preserve"> 4</w:t>
            </w:r>
          </w:p>
          <w:p w14:paraId="0C1AADB9" w14:textId="1333DA5C" w:rsidR="00E40981" w:rsidRPr="000D482A" w:rsidRDefault="00DE49FD" w:rsidP="00D44B5E">
            <w:pPr>
              <w:ind w:left="360"/>
              <w:rPr>
                <w:rFonts w:asciiTheme="minorHAnsi" w:hAnsiTheme="minorHAnsi"/>
                <w:lang w:val="en-GB"/>
              </w:rPr>
            </w:pPr>
            <w:r w:rsidRPr="000D482A">
              <w:rPr>
                <w:rFonts w:asciiTheme="minorHAnsi" w:hAnsiTheme="minorHAnsi"/>
                <w:lang w:val="en-GB"/>
              </w:rPr>
              <w:fldChar w:fldCharType="begin">
                <w:ffData>
                  <w:name w:val="Selectievakje6"/>
                  <w:enabled/>
                  <w:calcOnExit w:val="0"/>
                  <w:checkBox>
                    <w:sizeAuto/>
                    <w:default w:val="0"/>
                  </w:checkBox>
                </w:ffData>
              </w:fldChar>
            </w:r>
            <w:bookmarkStart w:id="2" w:name="Selectievakje6"/>
            <w:r w:rsidRPr="000D482A">
              <w:rPr>
                <w:rFonts w:asciiTheme="minorHAnsi" w:hAnsiTheme="minorHAnsi"/>
                <w:lang w:val="en-GB"/>
              </w:rPr>
              <w:instrText xml:space="preserve"> FORMCHECKBOX </w:instrText>
            </w:r>
            <w:r w:rsidRPr="000D482A">
              <w:rPr>
                <w:rFonts w:asciiTheme="minorHAnsi" w:hAnsiTheme="minorHAnsi"/>
                <w:lang w:val="en-GB"/>
              </w:rPr>
            </w:r>
            <w:r w:rsidRPr="000D482A">
              <w:rPr>
                <w:rFonts w:asciiTheme="minorHAnsi" w:hAnsiTheme="minorHAnsi"/>
                <w:lang w:val="en-GB"/>
              </w:rPr>
              <w:fldChar w:fldCharType="separate"/>
            </w:r>
            <w:r w:rsidRPr="000D482A">
              <w:rPr>
                <w:rFonts w:asciiTheme="minorHAnsi" w:hAnsiTheme="minorHAnsi"/>
                <w:lang w:val="en-GB"/>
              </w:rPr>
              <w:fldChar w:fldCharType="end"/>
            </w:r>
            <w:bookmarkEnd w:id="2"/>
            <w:r w:rsidR="00DB5D9B" w:rsidRPr="000D482A">
              <w:rPr>
                <w:rFonts w:asciiTheme="minorHAnsi" w:hAnsiTheme="minorHAnsi"/>
                <w:lang w:val="en-GB"/>
              </w:rPr>
              <w:t xml:space="preserve"> </w:t>
            </w:r>
            <w:r w:rsidR="008F0520" w:rsidRPr="000D482A">
              <w:rPr>
                <w:rFonts w:asciiTheme="minorHAnsi" w:hAnsiTheme="minorHAnsi"/>
                <w:lang w:val="en-GB"/>
              </w:rPr>
              <w:t>Internship</w:t>
            </w:r>
            <w:r w:rsidR="00E40981" w:rsidRPr="000D482A">
              <w:rPr>
                <w:rFonts w:asciiTheme="minorHAnsi" w:hAnsiTheme="minorHAnsi"/>
                <w:lang w:val="en-GB"/>
              </w:rPr>
              <w:t xml:space="preserve"> (</w:t>
            </w:r>
            <w:r w:rsidR="008F0520" w:rsidRPr="000D482A">
              <w:rPr>
                <w:rFonts w:asciiTheme="minorHAnsi" w:hAnsiTheme="minorHAnsi"/>
                <w:lang w:val="en-GB"/>
              </w:rPr>
              <w:t>possibilities</w:t>
            </w:r>
            <w:r w:rsidR="00E40981" w:rsidRPr="000D482A">
              <w:rPr>
                <w:rFonts w:asciiTheme="minorHAnsi" w:hAnsiTheme="minorHAnsi"/>
                <w:lang w:val="en-GB"/>
              </w:rPr>
              <w:t>/</w:t>
            </w:r>
            <w:r w:rsidR="008F0520" w:rsidRPr="000D482A">
              <w:rPr>
                <w:rFonts w:asciiTheme="minorHAnsi" w:hAnsiTheme="minorHAnsi"/>
                <w:lang w:val="en-GB"/>
              </w:rPr>
              <w:t>requirements</w:t>
            </w:r>
            <w:r w:rsidR="00E40981" w:rsidRPr="000D482A">
              <w:rPr>
                <w:rFonts w:asciiTheme="minorHAnsi" w:hAnsiTheme="minorHAnsi"/>
                <w:lang w:val="en-GB"/>
              </w:rPr>
              <w:t xml:space="preserve"> </w:t>
            </w:r>
            <w:r w:rsidR="008F0520" w:rsidRPr="000D482A">
              <w:rPr>
                <w:rFonts w:asciiTheme="minorHAnsi" w:hAnsiTheme="minorHAnsi"/>
                <w:lang w:val="en-GB"/>
              </w:rPr>
              <w:t>to be discussed</w:t>
            </w:r>
            <w:r w:rsidR="00E40981" w:rsidRPr="000D482A">
              <w:rPr>
                <w:rFonts w:asciiTheme="minorHAnsi" w:hAnsiTheme="minorHAnsi"/>
                <w:lang w:val="en-GB"/>
              </w:rPr>
              <w:t>)</w:t>
            </w:r>
          </w:p>
          <w:p w14:paraId="76875245" w14:textId="378B9A63" w:rsidR="00E40981" w:rsidRPr="000D482A" w:rsidRDefault="00FB015A" w:rsidP="00D44B5E">
            <w:pPr>
              <w:ind w:left="360"/>
              <w:rPr>
                <w:rFonts w:asciiTheme="minorHAnsi" w:hAnsiTheme="minorHAnsi"/>
                <w:lang w:val="en-GB"/>
              </w:rPr>
            </w:pPr>
            <w:r>
              <w:rPr>
                <w:rFonts w:asciiTheme="minorHAnsi" w:hAnsiTheme="minorHAnsi"/>
                <w:lang w:val="en-GB"/>
              </w:rPr>
              <w:fldChar w:fldCharType="begin">
                <w:ffData>
                  <w:name w:val="Selectievakje5"/>
                  <w:enabled/>
                  <w:calcOnExit w:val="0"/>
                  <w:checkBox>
                    <w:sizeAuto/>
                    <w:default w:val="1"/>
                  </w:checkBox>
                </w:ffData>
              </w:fldChar>
            </w:r>
            <w:r>
              <w:rPr>
                <w:rFonts w:asciiTheme="minorHAnsi" w:hAnsiTheme="minorHAnsi"/>
                <w:lang w:val="en-GB"/>
              </w:rPr>
              <w:instrText xml:space="preserve"> FORMCHECKBOX </w:instrText>
            </w:r>
            <w:r>
              <w:rPr>
                <w:rFonts w:asciiTheme="minorHAnsi" w:hAnsiTheme="minorHAnsi"/>
                <w:lang w:val="en-GB"/>
              </w:rPr>
            </w:r>
            <w:r>
              <w:rPr>
                <w:rFonts w:asciiTheme="minorHAnsi" w:hAnsiTheme="minorHAnsi"/>
                <w:lang w:val="en-GB"/>
              </w:rPr>
              <w:fldChar w:fldCharType="separate"/>
            </w:r>
            <w:r>
              <w:rPr>
                <w:rFonts w:asciiTheme="minorHAnsi" w:hAnsiTheme="minorHAnsi"/>
                <w:lang w:val="en-GB"/>
              </w:rPr>
              <w:fldChar w:fldCharType="end"/>
            </w:r>
            <w:r w:rsidRPr="000D482A">
              <w:rPr>
                <w:rFonts w:asciiTheme="minorHAnsi" w:hAnsiTheme="minorHAnsi"/>
                <w:lang w:val="en-GB"/>
              </w:rPr>
              <w:t xml:space="preserve"> </w:t>
            </w:r>
            <w:r w:rsidR="008F0520" w:rsidRPr="000D482A">
              <w:rPr>
                <w:rFonts w:asciiTheme="minorHAnsi" w:hAnsiTheme="minorHAnsi"/>
                <w:lang w:val="en-GB"/>
              </w:rPr>
              <w:t>Research assignment</w:t>
            </w:r>
            <w:r w:rsidR="00E40981" w:rsidRPr="000D482A">
              <w:rPr>
                <w:rFonts w:asciiTheme="minorHAnsi" w:hAnsiTheme="minorHAnsi"/>
                <w:lang w:val="en-GB"/>
              </w:rPr>
              <w:t xml:space="preserve"> </w:t>
            </w:r>
            <w:r w:rsidR="008F0520" w:rsidRPr="000D482A">
              <w:rPr>
                <w:rFonts w:asciiTheme="minorHAnsi" w:hAnsiTheme="minorHAnsi"/>
                <w:lang w:val="en-GB"/>
              </w:rPr>
              <w:t>as part of</w:t>
            </w:r>
            <w:r w:rsidR="00E40981" w:rsidRPr="000D482A">
              <w:rPr>
                <w:rFonts w:asciiTheme="minorHAnsi" w:hAnsiTheme="minorHAnsi"/>
                <w:lang w:val="en-GB"/>
              </w:rPr>
              <w:t xml:space="preserve"> </w:t>
            </w:r>
            <w:r w:rsidR="008F0520" w:rsidRPr="000D482A">
              <w:rPr>
                <w:rFonts w:asciiTheme="minorHAnsi" w:hAnsiTheme="minorHAnsi"/>
                <w:lang w:val="en-GB"/>
              </w:rPr>
              <w:t>the</w:t>
            </w:r>
            <w:r w:rsidR="00E40981" w:rsidRPr="000D482A">
              <w:rPr>
                <w:rFonts w:asciiTheme="minorHAnsi" w:hAnsiTheme="minorHAnsi"/>
                <w:lang w:val="en-GB"/>
              </w:rPr>
              <w:t xml:space="preserve"> curriculum in </w:t>
            </w:r>
            <w:r w:rsidR="008F0520" w:rsidRPr="000D482A">
              <w:rPr>
                <w:rFonts w:asciiTheme="minorHAnsi" w:hAnsiTheme="minorHAnsi"/>
                <w:lang w:val="en-GB"/>
              </w:rPr>
              <w:t>other</w:t>
            </w:r>
            <w:r w:rsidR="00F66233" w:rsidRPr="000D482A">
              <w:rPr>
                <w:rFonts w:asciiTheme="minorHAnsi" w:hAnsiTheme="minorHAnsi"/>
                <w:lang w:val="en-GB"/>
              </w:rPr>
              <w:t xml:space="preserve"> </w:t>
            </w:r>
            <w:r w:rsidR="008F0520" w:rsidRPr="000D482A">
              <w:rPr>
                <w:rFonts w:asciiTheme="minorHAnsi" w:hAnsiTheme="minorHAnsi"/>
                <w:lang w:val="en-GB"/>
              </w:rPr>
              <w:t>year</w:t>
            </w:r>
          </w:p>
          <w:p w14:paraId="406C0685" w14:textId="0C86D75F" w:rsidR="00E40981" w:rsidRPr="000D482A" w:rsidRDefault="00FB015A" w:rsidP="00D44B5E">
            <w:pPr>
              <w:ind w:left="360"/>
              <w:rPr>
                <w:rFonts w:asciiTheme="minorHAnsi" w:hAnsiTheme="minorHAnsi"/>
                <w:lang w:val="en-GB"/>
              </w:rPr>
            </w:pPr>
            <w:r>
              <w:rPr>
                <w:rFonts w:asciiTheme="minorHAnsi" w:hAnsiTheme="minorHAnsi"/>
                <w:lang w:val="en-GB"/>
              </w:rPr>
              <w:fldChar w:fldCharType="begin">
                <w:ffData>
                  <w:name w:val="Selectievakje5"/>
                  <w:enabled/>
                  <w:calcOnExit w:val="0"/>
                  <w:checkBox>
                    <w:sizeAuto/>
                    <w:default w:val="1"/>
                  </w:checkBox>
                </w:ffData>
              </w:fldChar>
            </w:r>
            <w:r>
              <w:rPr>
                <w:rFonts w:asciiTheme="minorHAnsi" w:hAnsiTheme="minorHAnsi"/>
                <w:lang w:val="en-GB"/>
              </w:rPr>
              <w:instrText xml:space="preserve"> FORMCHECKBOX </w:instrText>
            </w:r>
            <w:r>
              <w:rPr>
                <w:rFonts w:asciiTheme="minorHAnsi" w:hAnsiTheme="minorHAnsi"/>
                <w:lang w:val="en-GB"/>
              </w:rPr>
            </w:r>
            <w:r>
              <w:rPr>
                <w:rFonts w:asciiTheme="minorHAnsi" w:hAnsiTheme="minorHAnsi"/>
                <w:lang w:val="en-GB"/>
              </w:rPr>
              <w:fldChar w:fldCharType="separate"/>
            </w:r>
            <w:r>
              <w:rPr>
                <w:rFonts w:asciiTheme="minorHAnsi" w:hAnsiTheme="minorHAnsi"/>
                <w:lang w:val="en-GB"/>
              </w:rPr>
              <w:fldChar w:fldCharType="end"/>
            </w:r>
            <w:r w:rsidRPr="000D482A">
              <w:rPr>
                <w:rFonts w:asciiTheme="minorHAnsi" w:hAnsiTheme="minorHAnsi"/>
                <w:lang w:val="en-GB"/>
              </w:rPr>
              <w:t xml:space="preserve"> </w:t>
            </w:r>
            <w:r w:rsidR="00E40981" w:rsidRPr="000D482A">
              <w:rPr>
                <w:rFonts w:asciiTheme="minorHAnsi" w:hAnsiTheme="minorHAnsi"/>
                <w:lang w:val="en-GB"/>
              </w:rPr>
              <w:t>Honours</w:t>
            </w:r>
            <w:r w:rsidR="00DE49FD" w:rsidRPr="000D482A">
              <w:rPr>
                <w:rFonts w:asciiTheme="minorHAnsi" w:hAnsiTheme="minorHAnsi"/>
                <w:lang w:val="en-GB"/>
              </w:rPr>
              <w:t xml:space="preserve"> </w:t>
            </w:r>
            <w:r w:rsidR="008F0520" w:rsidRPr="000D482A">
              <w:rPr>
                <w:rFonts w:asciiTheme="minorHAnsi" w:hAnsiTheme="minorHAnsi"/>
                <w:lang w:val="en-GB"/>
              </w:rPr>
              <w:t>research assignment</w:t>
            </w:r>
          </w:p>
          <w:p w14:paraId="0B42F410" w14:textId="01F53A43" w:rsidR="00E40981" w:rsidRPr="000D482A" w:rsidRDefault="00BD021D" w:rsidP="00D44B5E">
            <w:pPr>
              <w:ind w:left="360"/>
              <w:rPr>
                <w:rFonts w:asciiTheme="minorHAnsi" w:hAnsiTheme="minorHAnsi"/>
                <w:lang w:val="en-GB"/>
              </w:rPr>
            </w:pPr>
            <w:r>
              <w:rPr>
                <w:rFonts w:asciiTheme="minorHAnsi" w:hAnsiTheme="minorHAnsi"/>
                <w:lang w:val="en-GB"/>
              </w:rPr>
              <w:fldChar w:fldCharType="begin">
                <w:ffData>
                  <w:name w:val="Selectievakje9"/>
                  <w:enabled/>
                  <w:calcOnExit w:val="0"/>
                  <w:checkBox>
                    <w:sizeAuto/>
                    <w:default w:val="1"/>
                  </w:checkBox>
                </w:ffData>
              </w:fldChar>
            </w:r>
            <w:bookmarkStart w:id="3" w:name="Selectievakje9"/>
            <w:r>
              <w:rPr>
                <w:rFonts w:asciiTheme="minorHAnsi" w:hAnsiTheme="minorHAnsi"/>
                <w:lang w:val="en-GB"/>
              </w:rPr>
              <w:instrText xml:space="preserve"> FORMCHECKBOX </w:instrText>
            </w:r>
            <w:r>
              <w:rPr>
                <w:rFonts w:asciiTheme="minorHAnsi" w:hAnsiTheme="minorHAnsi"/>
                <w:lang w:val="en-GB"/>
              </w:rPr>
            </w:r>
            <w:r>
              <w:rPr>
                <w:rFonts w:asciiTheme="minorHAnsi" w:hAnsiTheme="minorHAnsi"/>
                <w:lang w:val="en-GB"/>
              </w:rPr>
              <w:fldChar w:fldCharType="separate"/>
            </w:r>
            <w:r>
              <w:rPr>
                <w:rFonts w:asciiTheme="minorHAnsi" w:hAnsiTheme="minorHAnsi"/>
                <w:lang w:val="en-GB"/>
              </w:rPr>
              <w:fldChar w:fldCharType="end"/>
            </w:r>
            <w:bookmarkEnd w:id="3"/>
            <w:r w:rsidR="00DE49FD" w:rsidRPr="000D482A">
              <w:rPr>
                <w:rFonts w:asciiTheme="minorHAnsi" w:hAnsiTheme="minorHAnsi"/>
                <w:lang w:val="en-GB"/>
              </w:rPr>
              <w:t xml:space="preserve"> </w:t>
            </w:r>
            <w:proofErr w:type="spellStart"/>
            <w:r>
              <w:rPr>
                <w:rFonts w:asciiTheme="minorHAnsi" w:hAnsiTheme="minorHAnsi"/>
                <w:lang w:val="en-GB"/>
              </w:rPr>
              <w:t>Keuzemodule</w:t>
            </w:r>
            <w:proofErr w:type="spellEnd"/>
            <w:r>
              <w:rPr>
                <w:rFonts w:asciiTheme="minorHAnsi" w:hAnsiTheme="minorHAnsi"/>
                <w:lang w:val="en-GB"/>
              </w:rPr>
              <w:t xml:space="preserve"> </w:t>
            </w:r>
            <w:proofErr w:type="spellStart"/>
            <w:r>
              <w:rPr>
                <w:rFonts w:asciiTheme="minorHAnsi" w:hAnsiTheme="minorHAnsi"/>
                <w:lang w:val="en-GB"/>
              </w:rPr>
              <w:t>Profilering</w:t>
            </w:r>
            <w:proofErr w:type="spellEnd"/>
            <w:r>
              <w:rPr>
                <w:rFonts w:asciiTheme="minorHAnsi" w:hAnsiTheme="minorHAnsi"/>
                <w:lang w:val="en-GB"/>
              </w:rPr>
              <w:t xml:space="preserve"> </w:t>
            </w:r>
            <w:r w:rsidR="00E40981" w:rsidRPr="000D482A">
              <w:rPr>
                <w:rFonts w:asciiTheme="minorHAnsi" w:hAnsiTheme="minorHAnsi"/>
                <w:lang w:val="en-GB"/>
              </w:rPr>
              <w:t>(2</w:t>
            </w:r>
            <w:r w:rsidR="008F0520" w:rsidRPr="000D482A">
              <w:rPr>
                <w:rFonts w:asciiTheme="minorHAnsi" w:hAnsiTheme="minorHAnsi"/>
                <w:vertAlign w:val="superscript"/>
                <w:lang w:val="en-GB"/>
              </w:rPr>
              <w:t>nd</w:t>
            </w:r>
            <w:r w:rsidR="008F0520" w:rsidRPr="000D482A">
              <w:rPr>
                <w:rFonts w:asciiTheme="minorHAnsi" w:hAnsiTheme="minorHAnsi"/>
                <w:lang w:val="en-GB"/>
              </w:rPr>
              <w:t xml:space="preserve"> </w:t>
            </w:r>
            <w:r>
              <w:rPr>
                <w:rFonts w:asciiTheme="minorHAnsi" w:hAnsiTheme="minorHAnsi"/>
                <w:lang w:val="en-GB"/>
              </w:rPr>
              <w:t>&amp; 3</w:t>
            </w:r>
            <w:r w:rsidRPr="00BD021D">
              <w:rPr>
                <w:rFonts w:asciiTheme="minorHAnsi" w:hAnsiTheme="minorHAnsi"/>
                <w:vertAlign w:val="superscript"/>
                <w:lang w:val="en-GB"/>
              </w:rPr>
              <w:t>rd</w:t>
            </w:r>
            <w:r>
              <w:rPr>
                <w:rFonts w:asciiTheme="minorHAnsi" w:hAnsiTheme="minorHAnsi"/>
                <w:lang w:val="en-GB"/>
              </w:rPr>
              <w:t xml:space="preserve"> </w:t>
            </w:r>
            <w:r w:rsidR="008F0520" w:rsidRPr="000D482A">
              <w:rPr>
                <w:rFonts w:asciiTheme="minorHAnsi" w:hAnsiTheme="minorHAnsi"/>
                <w:lang w:val="en-GB"/>
              </w:rPr>
              <w:t>year</w:t>
            </w:r>
            <w:r w:rsidR="00E40981" w:rsidRPr="000D482A">
              <w:rPr>
                <w:rFonts w:asciiTheme="minorHAnsi" w:hAnsiTheme="minorHAnsi"/>
                <w:lang w:val="en-GB"/>
              </w:rPr>
              <w:t xml:space="preserve"> Built Environment </w:t>
            </w:r>
            <w:r w:rsidR="00F33795" w:rsidRPr="000D482A">
              <w:rPr>
                <w:rFonts w:asciiTheme="minorHAnsi" w:hAnsiTheme="minorHAnsi"/>
                <w:lang w:val="en-GB"/>
              </w:rPr>
              <w:t>SOFE</w:t>
            </w:r>
            <w:r w:rsidR="00E40981" w:rsidRPr="000D482A">
              <w:rPr>
                <w:rFonts w:asciiTheme="minorHAnsi" w:hAnsiTheme="minorHAnsi"/>
                <w:lang w:val="en-GB"/>
              </w:rPr>
              <w:t>)</w:t>
            </w:r>
          </w:p>
          <w:p w14:paraId="456A84B4" w14:textId="7F4EC415" w:rsidR="00E40981" w:rsidRPr="000D482A" w:rsidRDefault="00DE49FD" w:rsidP="005E34FE">
            <w:pPr>
              <w:ind w:left="360"/>
              <w:rPr>
                <w:rFonts w:asciiTheme="minorHAnsi" w:hAnsiTheme="minorHAnsi"/>
                <w:lang w:val="en-GB"/>
              </w:rPr>
            </w:pPr>
            <w:r w:rsidRPr="000D482A">
              <w:rPr>
                <w:rFonts w:asciiTheme="minorHAnsi" w:hAnsiTheme="minorHAnsi"/>
                <w:lang w:val="en-GB"/>
              </w:rPr>
              <w:fldChar w:fldCharType="begin">
                <w:ffData>
                  <w:name w:val="Selectievakje10"/>
                  <w:enabled/>
                  <w:calcOnExit w:val="0"/>
                  <w:checkBox>
                    <w:sizeAuto/>
                    <w:default w:val="0"/>
                  </w:checkBox>
                </w:ffData>
              </w:fldChar>
            </w:r>
            <w:bookmarkStart w:id="4" w:name="Selectievakje10"/>
            <w:r w:rsidRPr="000D482A">
              <w:rPr>
                <w:rFonts w:asciiTheme="minorHAnsi" w:hAnsiTheme="minorHAnsi"/>
                <w:lang w:val="en-GB"/>
              </w:rPr>
              <w:instrText xml:space="preserve"> FORMCHECKBOX </w:instrText>
            </w:r>
            <w:r w:rsidRPr="000D482A">
              <w:rPr>
                <w:rFonts w:asciiTheme="minorHAnsi" w:hAnsiTheme="minorHAnsi"/>
                <w:lang w:val="en-GB"/>
              </w:rPr>
            </w:r>
            <w:r w:rsidRPr="000D482A">
              <w:rPr>
                <w:rFonts w:asciiTheme="minorHAnsi" w:hAnsiTheme="minorHAnsi"/>
                <w:lang w:val="en-GB"/>
              </w:rPr>
              <w:fldChar w:fldCharType="separate"/>
            </w:r>
            <w:r w:rsidRPr="000D482A">
              <w:rPr>
                <w:rFonts w:asciiTheme="minorHAnsi" w:hAnsiTheme="minorHAnsi"/>
                <w:lang w:val="en-GB"/>
              </w:rPr>
              <w:fldChar w:fldCharType="end"/>
            </w:r>
            <w:bookmarkEnd w:id="4"/>
            <w:r w:rsidRPr="000D482A">
              <w:rPr>
                <w:rFonts w:asciiTheme="minorHAnsi" w:hAnsiTheme="minorHAnsi"/>
                <w:lang w:val="en-GB"/>
              </w:rPr>
              <w:t xml:space="preserve"> </w:t>
            </w:r>
            <w:proofErr w:type="spellStart"/>
            <w:r w:rsidR="00E40981" w:rsidRPr="000D482A">
              <w:rPr>
                <w:rFonts w:asciiTheme="minorHAnsi" w:hAnsiTheme="minorHAnsi"/>
                <w:lang w:val="en-GB"/>
              </w:rPr>
              <w:t>Vastgoedlab</w:t>
            </w:r>
            <w:proofErr w:type="spellEnd"/>
            <w:r w:rsidR="00E40981" w:rsidRPr="000D482A">
              <w:rPr>
                <w:rFonts w:asciiTheme="minorHAnsi" w:hAnsiTheme="minorHAnsi"/>
                <w:lang w:val="en-GB"/>
              </w:rPr>
              <w:t xml:space="preserve"> (</w:t>
            </w:r>
            <w:r w:rsidR="008F0520" w:rsidRPr="000D482A">
              <w:rPr>
                <w:rFonts w:asciiTheme="minorHAnsi" w:hAnsiTheme="minorHAnsi"/>
                <w:lang w:val="en-GB"/>
              </w:rPr>
              <w:t>3</w:t>
            </w:r>
            <w:r w:rsidR="008F0520" w:rsidRPr="000D482A">
              <w:rPr>
                <w:rFonts w:asciiTheme="minorHAnsi" w:hAnsiTheme="minorHAnsi"/>
                <w:vertAlign w:val="superscript"/>
                <w:lang w:val="en-GB"/>
              </w:rPr>
              <w:t>rd</w:t>
            </w:r>
            <w:r w:rsidR="008F0520" w:rsidRPr="000D482A">
              <w:rPr>
                <w:rFonts w:asciiTheme="minorHAnsi" w:hAnsiTheme="minorHAnsi"/>
                <w:lang w:val="en-GB"/>
              </w:rPr>
              <w:t xml:space="preserve"> year</w:t>
            </w:r>
            <w:r w:rsidR="00E40981" w:rsidRPr="000D482A">
              <w:rPr>
                <w:rFonts w:asciiTheme="minorHAnsi" w:hAnsiTheme="minorHAnsi"/>
                <w:lang w:val="en-GB"/>
              </w:rPr>
              <w:t xml:space="preserve"> </w:t>
            </w:r>
            <w:r w:rsidR="008F0520" w:rsidRPr="000D482A">
              <w:rPr>
                <w:rFonts w:asciiTheme="minorHAnsi" w:hAnsiTheme="minorHAnsi"/>
                <w:lang w:val="en-GB"/>
              </w:rPr>
              <w:t xml:space="preserve">Real Estate </w:t>
            </w:r>
            <w:r w:rsidR="00E40981" w:rsidRPr="000D482A">
              <w:rPr>
                <w:rFonts w:asciiTheme="minorHAnsi" w:hAnsiTheme="minorHAnsi"/>
                <w:lang w:val="en-GB"/>
              </w:rPr>
              <w:t>Ma</w:t>
            </w:r>
            <w:r w:rsidR="008F0520" w:rsidRPr="000D482A">
              <w:rPr>
                <w:rFonts w:asciiTheme="minorHAnsi" w:hAnsiTheme="minorHAnsi"/>
                <w:lang w:val="en-GB"/>
              </w:rPr>
              <w:t>nagement</w:t>
            </w:r>
            <w:r w:rsidR="00E40981" w:rsidRPr="000D482A">
              <w:rPr>
                <w:rFonts w:asciiTheme="minorHAnsi" w:hAnsiTheme="minorHAnsi"/>
                <w:lang w:val="en-GB"/>
              </w:rPr>
              <w:t xml:space="preserve"> - </w:t>
            </w:r>
            <w:r w:rsidR="008F0520" w:rsidRPr="000D482A">
              <w:rPr>
                <w:rFonts w:asciiTheme="minorHAnsi" w:hAnsiTheme="minorHAnsi"/>
                <w:lang w:val="en-GB"/>
              </w:rPr>
              <w:t>one</w:t>
            </w:r>
            <w:r w:rsidR="00E40981" w:rsidRPr="000D482A">
              <w:rPr>
                <w:rFonts w:asciiTheme="minorHAnsi" w:hAnsiTheme="minorHAnsi"/>
                <w:lang w:val="en-GB"/>
              </w:rPr>
              <w:t xml:space="preserve"> semester)</w:t>
            </w:r>
          </w:p>
        </w:tc>
      </w:tr>
      <w:tr w:rsidR="00DB5D9B" w:rsidRPr="00117B8A" w14:paraId="79E08DD3" w14:textId="77777777" w:rsidTr="00D44B5E">
        <w:trPr>
          <w:trHeight w:val="220"/>
          <w:jc w:val="center"/>
        </w:trPr>
        <w:tc>
          <w:tcPr>
            <w:tcW w:w="8264" w:type="dxa"/>
          </w:tcPr>
          <w:p w14:paraId="031FE6A9" w14:textId="77777777" w:rsidR="00DB5D9B" w:rsidRPr="000D482A" w:rsidRDefault="00DB5D9B" w:rsidP="00D44B5E">
            <w:pPr>
              <w:rPr>
                <w:rFonts w:asciiTheme="minorHAnsi" w:hAnsiTheme="minorHAnsi"/>
                <w:i/>
                <w:lang w:val="en-GB"/>
              </w:rPr>
            </w:pPr>
          </w:p>
        </w:tc>
      </w:tr>
    </w:tbl>
    <w:p w14:paraId="1C5CC41C" w14:textId="4D693897" w:rsidR="002258C7" w:rsidRDefault="002258C7" w:rsidP="00ED12F2">
      <w:pPr>
        <w:rPr>
          <w:sz w:val="8"/>
          <w:szCs w:val="8"/>
          <w:lang w:val="en-GB"/>
        </w:rPr>
      </w:pPr>
    </w:p>
    <w:p w14:paraId="46C34CE1" w14:textId="77777777" w:rsidR="00415FE4" w:rsidRPr="000D482A" w:rsidRDefault="00415FE4" w:rsidP="00ED12F2">
      <w:pPr>
        <w:rPr>
          <w:sz w:val="8"/>
          <w:szCs w:val="8"/>
          <w:lang w:val="en-GB"/>
        </w:rPr>
      </w:pPr>
    </w:p>
    <w:p w14:paraId="44984852" w14:textId="21F9A825" w:rsidR="00B64CF1" w:rsidRDefault="00B64CF1">
      <w:pPr>
        <w:rPr>
          <w:sz w:val="8"/>
          <w:szCs w:val="8"/>
          <w:lang w:val="en-GB"/>
        </w:rPr>
      </w:pPr>
    </w:p>
    <w:p w14:paraId="3AF60AE2" w14:textId="77777777" w:rsidR="00E3136F" w:rsidRPr="000D482A" w:rsidRDefault="00E3136F" w:rsidP="00ED12F2">
      <w:pPr>
        <w:rPr>
          <w:sz w:val="8"/>
          <w:szCs w:val="8"/>
          <w:lang w:val="en-GB"/>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9"/>
      </w:tblGrid>
      <w:tr w:rsidR="00381407" w:rsidRPr="00117B8A" w14:paraId="181C80A5" w14:textId="77777777" w:rsidTr="002258C7">
        <w:trPr>
          <w:jc w:val="center"/>
        </w:trPr>
        <w:tc>
          <w:tcPr>
            <w:tcW w:w="9639" w:type="dxa"/>
            <w:shd w:val="solid" w:color="000000" w:fill="FFFFFF"/>
            <w:vAlign w:val="center"/>
          </w:tcPr>
          <w:p w14:paraId="3E5D308E" w14:textId="35CA0A03" w:rsidR="00381407" w:rsidRPr="000D482A" w:rsidRDefault="000D482A" w:rsidP="002F2C91">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0D482A">
              <w:rPr>
                <w:rFonts w:asciiTheme="minorHAnsi" w:hAnsiTheme="minorHAnsi"/>
                <w:b/>
                <w:bCs/>
                <w:color w:val="FFFFFF"/>
                <w:lang w:val="en-GB"/>
              </w:rPr>
              <w:t>Vacancies</w:t>
            </w:r>
            <w:r w:rsidR="00381407" w:rsidRPr="000D482A">
              <w:rPr>
                <w:rFonts w:asciiTheme="minorHAnsi" w:hAnsiTheme="minorHAnsi"/>
                <w:b/>
                <w:bCs/>
                <w:color w:val="FFFFFF"/>
                <w:lang w:val="en-GB"/>
              </w:rPr>
              <w:t xml:space="preserve"> </w:t>
            </w:r>
            <w:r w:rsidRPr="000D482A">
              <w:rPr>
                <w:rFonts w:asciiTheme="minorHAnsi" w:hAnsiTheme="minorHAnsi"/>
                <w:b/>
                <w:bCs/>
                <w:color w:val="FFFFFF"/>
                <w:lang w:val="en-GB"/>
              </w:rPr>
              <w:t>f</w:t>
            </w:r>
            <w:r w:rsidR="00381407" w:rsidRPr="000D482A">
              <w:rPr>
                <w:rFonts w:asciiTheme="minorHAnsi" w:hAnsiTheme="minorHAnsi"/>
                <w:b/>
                <w:bCs/>
                <w:color w:val="FFFFFF"/>
                <w:lang w:val="en-GB"/>
              </w:rPr>
              <w:t>or student</w:t>
            </w:r>
            <w:r w:rsidRPr="000D482A">
              <w:rPr>
                <w:rFonts w:asciiTheme="minorHAnsi" w:hAnsiTheme="minorHAnsi"/>
                <w:b/>
                <w:bCs/>
                <w:color w:val="FFFFFF"/>
                <w:lang w:val="en-GB"/>
              </w:rPr>
              <w:t>s</w:t>
            </w:r>
            <w:r w:rsidR="00381407" w:rsidRPr="000D482A">
              <w:rPr>
                <w:rFonts w:asciiTheme="minorHAnsi" w:hAnsiTheme="minorHAnsi"/>
                <w:b/>
                <w:bCs/>
                <w:color w:val="FFFFFF"/>
                <w:lang w:val="en-GB"/>
              </w:rPr>
              <w:t xml:space="preserve"> </w:t>
            </w:r>
            <w:r w:rsidRPr="000D482A">
              <w:rPr>
                <w:rFonts w:asciiTheme="minorHAnsi" w:hAnsiTheme="minorHAnsi"/>
                <w:b/>
                <w:bCs/>
                <w:color w:val="FFFFFF"/>
                <w:lang w:val="en-GB"/>
              </w:rPr>
              <w:t>of the</w:t>
            </w:r>
            <w:r w:rsidR="005636C3">
              <w:rPr>
                <w:rFonts w:asciiTheme="minorHAnsi" w:hAnsiTheme="minorHAnsi"/>
                <w:b/>
                <w:bCs/>
                <w:color w:val="FFFFFF"/>
                <w:lang w:val="en-GB"/>
              </w:rPr>
              <w:t xml:space="preserve"> following</w:t>
            </w:r>
            <w:r w:rsidR="00381407" w:rsidRPr="000D482A">
              <w:rPr>
                <w:rFonts w:asciiTheme="minorHAnsi" w:hAnsiTheme="minorHAnsi"/>
                <w:b/>
                <w:bCs/>
                <w:color w:val="FFFFFF"/>
                <w:lang w:val="en-GB"/>
              </w:rPr>
              <w:t xml:space="preserve"> </w:t>
            </w:r>
            <w:r w:rsidRPr="000D482A">
              <w:rPr>
                <w:rFonts w:asciiTheme="minorHAnsi" w:hAnsiTheme="minorHAnsi"/>
                <w:b/>
                <w:bCs/>
                <w:color w:val="FFFFFF"/>
                <w:lang w:val="en-GB"/>
              </w:rPr>
              <w:t>studies</w:t>
            </w:r>
          </w:p>
        </w:tc>
      </w:tr>
      <w:tr w:rsidR="00381407" w:rsidRPr="00117B8A" w14:paraId="10A26A9F" w14:textId="77777777" w:rsidTr="002258C7">
        <w:trPr>
          <w:trHeight w:val="2178"/>
          <w:jc w:val="center"/>
        </w:trPr>
        <w:tc>
          <w:tcPr>
            <w:tcW w:w="9639" w:type="dxa"/>
            <w:vAlign w:val="center"/>
          </w:tcPr>
          <w:p w14:paraId="679D222D" w14:textId="206935F3" w:rsidR="00A40600" w:rsidRDefault="00A40600" w:rsidP="00A40600">
            <w:pPr>
              <w:rPr>
                <w:rFonts w:asciiTheme="minorHAnsi" w:hAnsiTheme="minorHAnsi"/>
                <w:iCs/>
                <w:lang w:val="en-GB"/>
              </w:rPr>
            </w:pPr>
            <w:r w:rsidRPr="00A40600">
              <w:rPr>
                <w:rFonts w:asciiTheme="minorHAnsi" w:hAnsiTheme="minorHAnsi"/>
                <w:iCs/>
                <w:lang w:val="en-GB"/>
              </w:rPr>
              <w:t>Given the nature of this research assignment, the following Bachelor's and Master's level study programs align particularly well with its content and objectives:</w:t>
            </w:r>
          </w:p>
          <w:p w14:paraId="18FD61DF" w14:textId="77777777" w:rsidR="00EF2F14" w:rsidRPr="00A40600" w:rsidRDefault="00EF2F14" w:rsidP="00A40600">
            <w:pPr>
              <w:rPr>
                <w:rFonts w:asciiTheme="minorHAnsi" w:hAnsiTheme="minorHAnsi"/>
                <w:iCs/>
                <w:lang w:val="en-GB"/>
              </w:rPr>
            </w:pPr>
          </w:p>
          <w:p w14:paraId="42FDBE81" w14:textId="7F477DFF" w:rsidR="00A40600" w:rsidRPr="00A40600" w:rsidRDefault="00A40600" w:rsidP="00EF2F14">
            <w:pPr>
              <w:pStyle w:val="Lijstalinea"/>
              <w:numPr>
                <w:ilvl w:val="0"/>
                <w:numId w:val="50"/>
              </w:numPr>
              <w:rPr>
                <w:rFonts w:asciiTheme="minorHAnsi" w:hAnsiTheme="minorHAnsi"/>
                <w:iCs/>
                <w:lang w:val="en-GB"/>
              </w:rPr>
            </w:pPr>
            <w:r w:rsidRPr="00A40600">
              <w:rPr>
                <w:rFonts w:asciiTheme="minorHAnsi" w:hAnsiTheme="minorHAnsi"/>
                <w:iCs/>
                <w:lang w:val="en-GB"/>
              </w:rPr>
              <w:t>Built Environment</w:t>
            </w:r>
            <w:r w:rsidR="005E34FE">
              <w:rPr>
                <w:rFonts w:asciiTheme="minorHAnsi" w:hAnsiTheme="minorHAnsi"/>
                <w:iCs/>
                <w:lang w:val="en-GB"/>
              </w:rPr>
              <w:t xml:space="preserve">, </w:t>
            </w:r>
            <w:r w:rsidR="005E34FE" w:rsidRPr="00A40600">
              <w:rPr>
                <w:rFonts w:asciiTheme="minorHAnsi" w:hAnsiTheme="minorHAnsi"/>
                <w:iCs/>
                <w:lang w:val="en-GB"/>
              </w:rPr>
              <w:t xml:space="preserve">Building </w:t>
            </w:r>
            <w:r w:rsidR="005E34FE">
              <w:rPr>
                <w:rFonts w:asciiTheme="minorHAnsi" w:hAnsiTheme="minorHAnsi"/>
                <w:iCs/>
                <w:lang w:val="en-GB"/>
              </w:rPr>
              <w:t xml:space="preserve">Technology , CT, </w:t>
            </w:r>
            <w:r w:rsidRPr="00A40600">
              <w:rPr>
                <w:rFonts w:asciiTheme="minorHAnsi" w:hAnsiTheme="minorHAnsi"/>
                <w:iCs/>
                <w:lang w:val="en-GB"/>
              </w:rPr>
              <w:t>Architecture</w:t>
            </w:r>
            <w:r w:rsidR="005E34FE">
              <w:rPr>
                <w:rFonts w:asciiTheme="minorHAnsi" w:hAnsiTheme="minorHAnsi"/>
                <w:iCs/>
                <w:lang w:val="en-GB"/>
              </w:rPr>
              <w:t xml:space="preserve"> </w:t>
            </w:r>
          </w:p>
          <w:p w14:paraId="35DD94CE" w14:textId="74B98DDA" w:rsidR="00381407" w:rsidRPr="00A40600" w:rsidRDefault="00381407" w:rsidP="00A40600">
            <w:pPr>
              <w:pStyle w:val="Lijstalinea"/>
              <w:rPr>
                <w:rFonts w:asciiTheme="minorHAnsi" w:hAnsiTheme="minorHAnsi"/>
                <w:i/>
                <w:lang w:val="en-GB"/>
              </w:rPr>
            </w:pPr>
          </w:p>
        </w:tc>
      </w:tr>
    </w:tbl>
    <w:p w14:paraId="514EF7F3" w14:textId="77777777" w:rsidR="00E3136F" w:rsidRPr="000D482A" w:rsidRDefault="00E3136F" w:rsidP="00ED12F2">
      <w:pPr>
        <w:rPr>
          <w:sz w:val="8"/>
          <w:szCs w:val="8"/>
          <w:lang w:val="en-GB"/>
        </w:rPr>
      </w:pPr>
    </w:p>
    <w:p w14:paraId="097AFCE0" w14:textId="77777777" w:rsidR="00F3139A" w:rsidRPr="000D482A" w:rsidRDefault="00F3139A">
      <w:pPr>
        <w:rPr>
          <w:lang w:val="en-GB"/>
        </w:rPr>
      </w:pPr>
    </w:p>
    <w:tbl>
      <w:tblPr>
        <w:tblW w:w="9639" w:type="dxa"/>
        <w:jc w:val="center"/>
        <w:tblBorders>
          <w:top w:val="single" w:sz="12" w:space="0" w:color="000000"/>
          <w:left w:val="single" w:sz="12" w:space="0" w:color="000000"/>
          <w:bottom w:val="single" w:sz="12" w:space="0" w:color="000000"/>
          <w:right w:val="single" w:sz="12" w:space="0" w:color="000000"/>
        </w:tblBorders>
        <w:tblLook w:val="04A0" w:firstRow="1" w:lastRow="0" w:firstColumn="1" w:lastColumn="0" w:noHBand="0" w:noVBand="1"/>
      </w:tblPr>
      <w:tblGrid>
        <w:gridCol w:w="9639"/>
      </w:tblGrid>
      <w:tr w:rsidR="00F3139A" w:rsidRPr="00117B8A" w14:paraId="0C2E5976" w14:textId="77777777" w:rsidTr="002258C7">
        <w:trPr>
          <w:jc w:val="center"/>
        </w:trPr>
        <w:tc>
          <w:tcPr>
            <w:tcW w:w="9639" w:type="dxa"/>
            <w:shd w:val="solid" w:color="000000" w:fill="FFFFFF"/>
          </w:tcPr>
          <w:p w14:paraId="2203F081" w14:textId="7629805E" w:rsidR="00F3139A" w:rsidRPr="000D482A" w:rsidRDefault="000D482A" w:rsidP="001D4DEA">
            <w:pPr>
              <w:pBdr>
                <w:top w:val="single" w:sz="4" w:space="1" w:color="auto"/>
                <w:left w:val="single" w:sz="4" w:space="4" w:color="auto"/>
                <w:bottom w:val="single" w:sz="4" w:space="1" w:color="auto"/>
                <w:right w:val="single" w:sz="4" w:space="4" w:color="auto"/>
              </w:pBdr>
              <w:tabs>
                <w:tab w:val="left" w:pos="1725"/>
              </w:tabs>
              <w:rPr>
                <w:rFonts w:asciiTheme="minorHAnsi" w:hAnsiTheme="minorHAnsi"/>
                <w:b/>
                <w:bCs/>
                <w:color w:val="FFFFFF"/>
                <w:lang w:val="en-GB"/>
              </w:rPr>
            </w:pPr>
            <w:r w:rsidRPr="000D482A">
              <w:rPr>
                <w:rFonts w:asciiTheme="minorHAnsi" w:hAnsiTheme="minorHAnsi"/>
                <w:b/>
                <w:bCs/>
                <w:color w:val="FFFFFF"/>
                <w:lang w:val="en-GB"/>
              </w:rPr>
              <w:t>The following knowledge/skills are necessary and/or desired</w:t>
            </w:r>
          </w:p>
        </w:tc>
      </w:tr>
      <w:tr w:rsidR="00F3139A" w:rsidRPr="00117B8A" w14:paraId="2732D7DB" w14:textId="77777777" w:rsidTr="002258C7">
        <w:trPr>
          <w:trHeight w:val="1327"/>
          <w:jc w:val="center"/>
        </w:trPr>
        <w:tc>
          <w:tcPr>
            <w:tcW w:w="9639" w:type="dxa"/>
          </w:tcPr>
          <w:p w14:paraId="56E8E447" w14:textId="22897568" w:rsidR="00EF2F14" w:rsidRDefault="00EF2F14" w:rsidP="00EF2F14">
            <w:pPr>
              <w:pStyle w:val="Normaalweb"/>
            </w:pPr>
            <w:r>
              <w:rPr>
                <w:rFonts w:hAnsi="Symbol"/>
              </w:rPr>
              <w:t></w:t>
            </w:r>
            <w:r>
              <w:t xml:space="preserve">  </w:t>
            </w:r>
            <w:r>
              <w:rPr>
                <w:rStyle w:val="Zwaar"/>
              </w:rPr>
              <w:t xml:space="preserve">Basic </w:t>
            </w:r>
            <w:proofErr w:type="spellStart"/>
            <w:r>
              <w:rPr>
                <w:rStyle w:val="Zwaar"/>
              </w:rPr>
              <w:t>knowledge</w:t>
            </w:r>
            <w:proofErr w:type="spellEnd"/>
            <w:r>
              <w:rPr>
                <w:rStyle w:val="Zwaar"/>
              </w:rPr>
              <w:t xml:space="preserve"> of </w:t>
            </w:r>
            <w:proofErr w:type="spellStart"/>
            <w:r>
              <w:rPr>
                <w:rStyle w:val="Zwaar"/>
              </w:rPr>
              <w:t>structural</w:t>
            </w:r>
            <w:proofErr w:type="spellEnd"/>
            <w:r>
              <w:rPr>
                <w:rStyle w:val="Zwaar"/>
              </w:rPr>
              <w:t xml:space="preserve"> </w:t>
            </w:r>
            <w:proofErr w:type="spellStart"/>
            <w:r>
              <w:rPr>
                <w:rStyle w:val="Zwaar"/>
              </w:rPr>
              <w:t>materials</w:t>
            </w:r>
            <w:proofErr w:type="spellEnd"/>
          </w:p>
          <w:p w14:paraId="3F8A60B1" w14:textId="48DAE706" w:rsidR="00EF2F14" w:rsidRDefault="00EF2F14" w:rsidP="00EF2F14">
            <w:pPr>
              <w:pStyle w:val="Normaalweb"/>
            </w:pPr>
            <w:r>
              <w:rPr>
                <w:rFonts w:hAnsi="Symbol"/>
              </w:rPr>
              <w:t></w:t>
            </w:r>
            <w:r>
              <w:t xml:space="preserve">  </w:t>
            </w:r>
            <w:proofErr w:type="spellStart"/>
            <w:r>
              <w:rPr>
                <w:rStyle w:val="Zwaar"/>
              </w:rPr>
              <w:t>Ability</w:t>
            </w:r>
            <w:proofErr w:type="spellEnd"/>
            <w:r>
              <w:rPr>
                <w:rStyle w:val="Zwaar"/>
              </w:rPr>
              <w:t xml:space="preserve"> </w:t>
            </w:r>
            <w:proofErr w:type="spellStart"/>
            <w:r>
              <w:rPr>
                <w:rStyle w:val="Zwaar"/>
              </w:rPr>
              <w:t>to</w:t>
            </w:r>
            <w:proofErr w:type="spellEnd"/>
            <w:r>
              <w:rPr>
                <w:rStyle w:val="Zwaar"/>
              </w:rPr>
              <w:t xml:space="preserve"> </w:t>
            </w:r>
            <w:proofErr w:type="spellStart"/>
            <w:r>
              <w:rPr>
                <w:rStyle w:val="Zwaar"/>
              </w:rPr>
              <w:t>interpret</w:t>
            </w:r>
            <w:proofErr w:type="spellEnd"/>
            <w:r>
              <w:rPr>
                <w:rStyle w:val="Zwaar"/>
              </w:rPr>
              <w:t xml:space="preserve"> </w:t>
            </w:r>
            <w:proofErr w:type="spellStart"/>
            <w:r>
              <w:rPr>
                <w:rStyle w:val="Zwaar"/>
              </w:rPr>
              <w:t>standards</w:t>
            </w:r>
            <w:proofErr w:type="spellEnd"/>
            <w:r>
              <w:rPr>
                <w:rStyle w:val="Zwaar"/>
              </w:rPr>
              <w:t xml:space="preserve"> </w:t>
            </w:r>
            <w:proofErr w:type="spellStart"/>
            <w:r>
              <w:rPr>
                <w:rStyle w:val="Zwaar"/>
              </w:rPr>
              <w:t>and</w:t>
            </w:r>
            <w:proofErr w:type="spellEnd"/>
            <w:r>
              <w:rPr>
                <w:rStyle w:val="Zwaar"/>
              </w:rPr>
              <w:t xml:space="preserve"> </w:t>
            </w:r>
            <w:proofErr w:type="spellStart"/>
            <w:r>
              <w:rPr>
                <w:rStyle w:val="Zwaar"/>
              </w:rPr>
              <w:t>scientific</w:t>
            </w:r>
            <w:proofErr w:type="spellEnd"/>
            <w:r>
              <w:rPr>
                <w:rStyle w:val="Zwaar"/>
              </w:rPr>
              <w:t xml:space="preserve"> </w:t>
            </w:r>
            <w:proofErr w:type="spellStart"/>
            <w:r>
              <w:rPr>
                <w:rStyle w:val="Zwaar"/>
              </w:rPr>
              <w:t>literature</w:t>
            </w:r>
            <w:proofErr w:type="spellEnd"/>
          </w:p>
          <w:p w14:paraId="3AAC4B88" w14:textId="12AADD9A" w:rsidR="00EF2F14" w:rsidRDefault="00EF2F14" w:rsidP="00EF2F14">
            <w:pPr>
              <w:pStyle w:val="Normaalweb"/>
            </w:pPr>
            <w:r>
              <w:rPr>
                <w:rFonts w:hAnsi="Symbol"/>
              </w:rPr>
              <w:t></w:t>
            </w:r>
            <w:r>
              <w:t xml:space="preserve">  </w:t>
            </w:r>
            <w:r>
              <w:rPr>
                <w:rStyle w:val="Zwaar"/>
              </w:rPr>
              <w:t xml:space="preserve">Hands-on skills </w:t>
            </w:r>
            <w:proofErr w:type="spellStart"/>
            <w:r>
              <w:rPr>
                <w:rStyle w:val="Zwaar"/>
              </w:rPr>
              <w:t>for</w:t>
            </w:r>
            <w:proofErr w:type="spellEnd"/>
            <w:r>
              <w:rPr>
                <w:rStyle w:val="Zwaar"/>
              </w:rPr>
              <w:t xml:space="preserve"> sample </w:t>
            </w:r>
            <w:proofErr w:type="spellStart"/>
            <w:r>
              <w:rPr>
                <w:rStyle w:val="Zwaar"/>
              </w:rPr>
              <w:t>preparation</w:t>
            </w:r>
            <w:proofErr w:type="spellEnd"/>
          </w:p>
          <w:p w14:paraId="7EDA6317" w14:textId="75E5D431" w:rsidR="00EF2F14" w:rsidRDefault="00EF2F14" w:rsidP="00EF2F14">
            <w:pPr>
              <w:pStyle w:val="Normaalweb"/>
            </w:pPr>
            <w:r>
              <w:rPr>
                <w:rFonts w:hAnsi="Symbol"/>
              </w:rPr>
              <w:t></w:t>
            </w:r>
            <w:r>
              <w:t xml:space="preserve">  </w:t>
            </w:r>
            <w:r>
              <w:rPr>
                <w:rStyle w:val="Zwaar"/>
              </w:rPr>
              <w:t xml:space="preserve">Data analysis </w:t>
            </w:r>
            <w:proofErr w:type="spellStart"/>
            <w:r>
              <w:rPr>
                <w:rStyle w:val="Zwaar"/>
              </w:rPr>
              <w:t>and</w:t>
            </w:r>
            <w:proofErr w:type="spellEnd"/>
            <w:r>
              <w:rPr>
                <w:rStyle w:val="Zwaar"/>
              </w:rPr>
              <w:t xml:space="preserve"> engineering </w:t>
            </w:r>
            <w:proofErr w:type="spellStart"/>
            <w:r>
              <w:rPr>
                <w:rStyle w:val="Zwaar"/>
              </w:rPr>
              <w:t>reporting</w:t>
            </w:r>
            <w:proofErr w:type="spellEnd"/>
          </w:p>
          <w:p w14:paraId="1B185C86" w14:textId="613926F4" w:rsidR="00EF2F14" w:rsidRDefault="00EF2F14" w:rsidP="00EF2F14">
            <w:pPr>
              <w:pStyle w:val="Normaalweb"/>
            </w:pPr>
            <w:r>
              <w:rPr>
                <w:rFonts w:hAnsi="Symbol"/>
              </w:rPr>
              <w:t></w:t>
            </w:r>
            <w:r>
              <w:t xml:space="preserve">  </w:t>
            </w:r>
            <w:r>
              <w:rPr>
                <w:rStyle w:val="Zwaar"/>
              </w:rPr>
              <w:t xml:space="preserve">Critical thinking </w:t>
            </w:r>
            <w:proofErr w:type="spellStart"/>
            <w:r>
              <w:rPr>
                <w:rStyle w:val="Zwaar"/>
              </w:rPr>
              <w:t>and</w:t>
            </w:r>
            <w:proofErr w:type="spellEnd"/>
            <w:r>
              <w:rPr>
                <w:rStyle w:val="Zwaar"/>
              </w:rPr>
              <w:t xml:space="preserve"> </w:t>
            </w:r>
            <w:proofErr w:type="spellStart"/>
            <w:r>
              <w:rPr>
                <w:rStyle w:val="Zwaar"/>
              </w:rPr>
              <w:t>problem-solving</w:t>
            </w:r>
            <w:proofErr w:type="spellEnd"/>
          </w:p>
          <w:p w14:paraId="692ABA1D" w14:textId="4FD26E93" w:rsidR="00A124AB" w:rsidRPr="00A40600" w:rsidRDefault="00A124AB" w:rsidP="00A40600">
            <w:pPr>
              <w:pStyle w:val="Lijstalinea"/>
              <w:rPr>
                <w:rFonts w:asciiTheme="minorHAnsi" w:hAnsiTheme="minorHAnsi"/>
                <w:b/>
                <w:bCs/>
                <w:lang w:val="en-GB"/>
              </w:rPr>
            </w:pPr>
          </w:p>
        </w:tc>
      </w:tr>
    </w:tbl>
    <w:p w14:paraId="2FE2605C" w14:textId="40A99C02" w:rsidR="00DF1A78" w:rsidRPr="000D482A" w:rsidRDefault="001D4DEA" w:rsidP="00966758">
      <w:pPr>
        <w:rPr>
          <w:lang w:val="en-GB"/>
        </w:rPr>
      </w:pPr>
      <w:r w:rsidRPr="000D482A">
        <w:rPr>
          <w:lang w:val="en-GB"/>
        </w:rPr>
        <w:t xml:space="preserve"> </w:t>
      </w:r>
    </w:p>
    <w:tbl>
      <w:tblPr>
        <w:tblpPr w:leftFromText="141" w:rightFromText="141" w:vertAnchor="text" w:horzAnchor="margin" w:tblpXSpec="center" w:tblpY="141"/>
        <w:tblW w:w="9639" w:type="dxa"/>
        <w:tblBorders>
          <w:top w:val="single" w:sz="12" w:space="0" w:color="000000"/>
          <w:left w:val="single" w:sz="12" w:space="0" w:color="000000"/>
          <w:bottom w:val="single" w:sz="12" w:space="0" w:color="000000"/>
          <w:right w:val="single" w:sz="12" w:space="0" w:color="000000"/>
          <w:insideV w:val="dotted" w:sz="4" w:space="0" w:color="auto"/>
        </w:tblBorders>
        <w:tblLook w:val="04A0" w:firstRow="1" w:lastRow="0" w:firstColumn="1" w:lastColumn="0" w:noHBand="0" w:noVBand="1"/>
      </w:tblPr>
      <w:tblGrid>
        <w:gridCol w:w="9639"/>
      </w:tblGrid>
      <w:tr w:rsidR="002258C7" w:rsidRPr="000D482A" w14:paraId="66043882" w14:textId="77777777" w:rsidTr="002258C7">
        <w:trPr>
          <w:trHeight w:val="387"/>
        </w:trPr>
        <w:tc>
          <w:tcPr>
            <w:tcW w:w="9639" w:type="dxa"/>
            <w:shd w:val="solid" w:color="000000" w:fill="FFFFFF"/>
          </w:tcPr>
          <w:p w14:paraId="3F096213" w14:textId="087EBDAA" w:rsidR="002258C7" w:rsidRPr="00CA1F63" w:rsidRDefault="00CA1F63" w:rsidP="002258C7">
            <w:pPr>
              <w:tabs>
                <w:tab w:val="left" w:pos="1725"/>
              </w:tabs>
              <w:rPr>
                <w:rFonts w:ascii="Calibri" w:hAnsi="Calibri"/>
                <w:b/>
                <w:color w:val="FFFFFF"/>
                <w:lang w:val="en-GB"/>
              </w:rPr>
            </w:pPr>
            <w:r>
              <w:rPr>
                <w:rFonts w:ascii="Calibri" w:hAnsi="Calibri"/>
                <w:b/>
                <w:color w:val="FFFFFF"/>
                <w:lang w:val="en-GB"/>
              </w:rPr>
              <w:t>Project owner</w:t>
            </w:r>
            <w:r w:rsidR="00DF5BFF">
              <w:rPr>
                <w:rFonts w:ascii="Calibri" w:hAnsi="Calibri"/>
                <w:b/>
                <w:color w:val="FFFFFF"/>
                <w:lang w:val="en-GB"/>
              </w:rPr>
              <w:t>/ manager</w:t>
            </w:r>
          </w:p>
        </w:tc>
      </w:tr>
      <w:tr w:rsidR="002258C7" w:rsidRPr="000D482A" w14:paraId="455B6593" w14:textId="77777777" w:rsidTr="002258C7">
        <w:tblPrEx>
          <w:tblBorders>
            <w:insideH w:val="dotted" w:sz="4" w:space="0" w:color="auto"/>
          </w:tblBorders>
        </w:tblPrEx>
        <w:tc>
          <w:tcPr>
            <w:tcW w:w="9639" w:type="dxa"/>
          </w:tcPr>
          <w:p w14:paraId="4AF8C99D" w14:textId="564F1263" w:rsidR="002258C7" w:rsidRPr="007B0EAE" w:rsidRDefault="002258C7" w:rsidP="002258C7">
            <w:pPr>
              <w:tabs>
                <w:tab w:val="left" w:pos="1725"/>
              </w:tabs>
              <w:rPr>
                <w:rFonts w:ascii="Calibri" w:hAnsi="Calibri"/>
              </w:rPr>
            </w:pPr>
            <w:r w:rsidRPr="007B0EAE">
              <w:rPr>
                <w:rFonts w:ascii="Calibri" w:hAnsi="Calibri"/>
              </w:rPr>
              <w:t xml:space="preserve">Contact: </w:t>
            </w:r>
            <w:r w:rsidR="00EF2F14">
              <w:rPr>
                <w:rFonts w:ascii="Calibri" w:hAnsi="Calibri"/>
              </w:rPr>
              <w:t xml:space="preserve">Dr. Onur Arslan </w:t>
            </w:r>
          </w:p>
        </w:tc>
      </w:tr>
      <w:tr w:rsidR="002258C7" w:rsidRPr="00117B8A" w14:paraId="6DD4422F" w14:textId="77777777" w:rsidTr="002258C7">
        <w:tblPrEx>
          <w:tblBorders>
            <w:insideH w:val="dotted" w:sz="4" w:space="0" w:color="auto"/>
          </w:tblBorders>
        </w:tblPrEx>
        <w:tc>
          <w:tcPr>
            <w:tcW w:w="9639" w:type="dxa"/>
          </w:tcPr>
          <w:p w14:paraId="5E549490" w14:textId="23345E45" w:rsidR="002258C7" w:rsidRPr="000D482A" w:rsidRDefault="002258C7" w:rsidP="002258C7">
            <w:pPr>
              <w:tabs>
                <w:tab w:val="left" w:pos="1725"/>
              </w:tabs>
              <w:rPr>
                <w:rFonts w:ascii="Calibri" w:hAnsi="Calibri"/>
                <w:lang w:val="en-GB"/>
              </w:rPr>
            </w:pPr>
            <w:r w:rsidRPr="000D482A">
              <w:rPr>
                <w:rFonts w:ascii="Calibri" w:hAnsi="Calibri"/>
                <w:lang w:val="en-GB"/>
              </w:rPr>
              <w:t>Contact</w:t>
            </w:r>
            <w:r>
              <w:rPr>
                <w:rFonts w:ascii="Calibri" w:hAnsi="Calibri"/>
                <w:lang w:val="en-GB"/>
              </w:rPr>
              <w:t xml:space="preserve"> details</w:t>
            </w:r>
            <w:r w:rsidRPr="000D482A">
              <w:rPr>
                <w:rFonts w:ascii="Calibri" w:hAnsi="Calibri"/>
                <w:lang w:val="en-GB"/>
              </w:rPr>
              <w:t xml:space="preserve">: </w:t>
            </w:r>
            <w:r w:rsidR="00EF2F14">
              <w:rPr>
                <w:rFonts w:ascii="Calibri" w:hAnsi="Calibri"/>
              </w:rPr>
              <w:t>(</w:t>
            </w:r>
            <w:hyperlink r:id="rId16" w:history="1">
              <w:r w:rsidR="00EF2F14" w:rsidRPr="002632CF">
                <w:rPr>
                  <w:rStyle w:val="Hyperlink"/>
                  <w:rFonts w:ascii="Calibri" w:hAnsi="Calibri"/>
                </w:rPr>
                <w:t>o.arslan@pl.hanze.nl</w:t>
              </w:r>
            </w:hyperlink>
            <w:r w:rsidR="00EF2F14">
              <w:rPr>
                <w:rFonts w:ascii="Calibri" w:hAnsi="Calibri"/>
              </w:rPr>
              <w:t>)</w:t>
            </w:r>
          </w:p>
        </w:tc>
      </w:tr>
      <w:tr w:rsidR="002258C7" w:rsidRPr="00117B8A" w14:paraId="176C3D1A" w14:textId="77777777" w:rsidTr="002258C7">
        <w:tblPrEx>
          <w:tblBorders>
            <w:insideH w:val="dotted" w:sz="4" w:space="0" w:color="auto"/>
          </w:tblBorders>
        </w:tblPrEx>
        <w:tc>
          <w:tcPr>
            <w:tcW w:w="9639" w:type="dxa"/>
          </w:tcPr>
          <w:p w14:paraId="02FBF82B" w14:textId="46882A13" w:rsidR="002258C7" w:rsidRPr="000D482A" w:rsidRDefault="002258C7" w:rsidP="002258C7">
            <w:pPr>
              <w:tabs>
                <w:tab w:val="left" w:pos="1725"/>
              </w:tabs>
              <w:rPr>
                <w:rFonts w:ascii="Calibri" w:hAnsi="Calibri"/>
                <w:lang w:val="en-GB"/>
              </w:rPr>
            </w:pPr>
            <w:r>
              <w:rPr>
                <w:rFonts w:ascii="Calibri" w:hAnsi="Calibri"/>
                <w:lang w:val="en-GB"/>
              </w:rPr>
              <w:t>Professorship</w:t>
            </w:r>
            <w:r w:rsidRPr="000D482A">
              <w:rPr>
                <w:rFonts w:ascii="Calibri" w:hAnsi="Calibri"/>
                <w:lang w:val="en-GB"/>
              </w:rPr>
              <w:t xml:space="preserve">: </w:t>
            </w:r>
            <w:r w:rsidR="00114005">
              <w:rPr>
                <w:rFonts w:ascii="Calibri" w:hAnsi="Calibri"/>
                <w:lang w:val="en-GB"/>
              </w:rPr>
              <w:t xml:space="preserve">Structural Safety </w:t>
            </w:r>
            <w:r w:rsidR="00EF2F14">
              <w:rPr>
                <w:rFonts w:ascii="Calibri" w:hAnsi="Calibri"/>
                <w:lang w:val="en-GB"/>
              </w:rPr>
              <w:t>&amp;</w:t>
            </w:r>
            <w:r w:rsidR="00114005">
              <w:rPr>
                <w:rFonts w:ascii="Calibri" w:hAnsi="Calibri"/>
                <w:lang w:val="en-GB"/>
              </w:rPr>
              <w:t xml:space="preserve"> Earthquakes</w:t>
            </w:r>
          </w:p>
        </w:tc>
      </w:tr>
      <w:tr w:rsidR="002258C7" w:rsidRPr="005E34FE" w14:paraId="35931182" w14:textId="77777777" w:rsidTr="002258C7">
        <w:tblPrEx>
          <w:tblBorders>
            <w:insideH w:val="dotted" w:sz="4" w:space="0" w:color="auto"/>
          </w:tblBorders>
        </w:tblPrEx>
        <w:tc>
          <w:tcPr>
            <w:tcW w:w="9639" w:type="dxa"/>
          </w:tcPr>
          <w:p w14:paraId="2E70B9C2" w14:textId="10F9E6F6" w:rsidR="002258C7" w:rsidRPr="000D482A" w:rsidRDefault="002258C7" w:rsidP="002258C7">
            <w:pPr>
              <w:tabs>
                <w:tab w:val="left" w:pos="1725"/>
              </w:tabs>
              <w:rPr>
                <w:rFonts w:ascii="Calibri" w:hAnsi="Calibri"/>
                <w:lang w:val="en-GB"/>
              </w:rPr>
            </w:pPr>
            <w:r>
              <w:rPr>
                <w:rFonts w:ascii="Calibri" w:hAnsi="Calibri"/>
                <w:lang w:val="en-GB"/>
              </w:rPr>
              <w:t>Research program</w:t>
            </w:r>
            <w:r w:rsidRPr="000D482A">
              <w:rPr>
                <w:rFonts w:ascii="Calibri" w:hAnsi="Calibri"/>
                <w:lang w:val="en-GB"/>
              </w:rPr>
              <w:t xml:space="preserve">: </w:t>
            </w:r>
            <w:r w:rsidR="00EF2F14">
              <w:rPr>
                <w:rFonts w:ascii="Calibri" w:hAnsi="Calibri"/>
                <w:lang w:val="en-GB"/>
              </w:rPr>
              <w:t>Bio-based construction materials</w:t>
            </w:r>
            <w:r w:rsidR="005E34FE">
              <w:rPr>
                <w:rFonts w:ascii="Calibri" w:hAnsi="Calibri"/>
                <w:lang w:val="en-GB"/>
              </w:rPr>
              <w:t xml:space="preserve"> </w:t>
            </w:r>
          </w:p>
        </w:tc>
      </w:tr>
      <w:tr w:rsidR="00A124AB" w:rsidRPr="005E34FE" w14:paraId="6ADA1C2F" w14:textId="77777777" w:rsidTr="002258C7">
        <w:tblPrEx>
          <w:tblBorders>
            <w:insideH w:val="dotted" w:sz="4" w:space="0" w:color="auto"/>
          </w:tblBorders>
        </w:tblPrEx>
        <w:tc>
          <w:tcPr>
            <w:tcW w:w="9639" w:type="dxa"/>
          </w:tcPr>
          <w:p w14:paraId="1882BEB0" w14:textId="71CF0F71" w:rsidR="00A124AB" w:rsidRPr="005E34FE" w:rsidRDefault="00A124AB" w:rsidP="002258C7">
            <w:pPr>
              <w:tabs>
                <w:tab w:val="left" w:pos="1725"/>
              </w:tabs>
              <w:rPr>
                <w:rFonts w:ascii="Calibri" w:hAnsi="Calibri"/>
                <w:lang w:val="en-US"/>
              </w:rPr>
            </w:pPr>
          </w:p>
        </w:tc>
      </w:tr>
    </w:tbl>
    <w:p w14:paraId="1F5C5559" w14:textId="27879090" w:rsidR="002258C7" w:rsidRPr="005E34FE" w:rsidRDefault="002258C7" w:rsidP="00966758">
      <w:pPr>
        <w:rPr>
          <w:rFonts w:asciiTheme="minorHAnsi" w:hAnsiTheme="minorHAnsi" w:cstheme="minorHAnsi"/>
          <w:b/>
          <w:bCs/>
          <w:lang w:val="en-US"/>
        </w:rPr>
      </w:pPr>
    </w:p>
    <w:sectPr w:rsidR="002258C7" w:rsidRPr="005E34FE" w:rsidSect="00D42B26">
      <w:headerReference w:type="default" r:id="rId17"/>
      <w:footerReference w:type="even" r:id="rId18"/>
      <w:footerReference w:type="default" r:id="rId19"/>
      <w:pgSz w:w="11907" w:h="16840" w:code="9"/>
      <w:pgMar w:top="284" w:right="1797" w:bottom="567" w:left="1797" w:header="709" w:footer="709" w:gutter="0"/>
      <w:pgNumType w:fmt="numberInDash"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1ED55" w14:textId="77777777" w:rsidR="003F7014" w:rsidRDefault="003F7014" w:rsidP="00A932C3">
      <w:r>
        <w:separator/>
      </w:r>
    </w:p>
  </w:endnote>
  <w:endnote w:type="continuationSeparator" w:id="0">
    <w:p w14:paraId="2C16D763" w14:textId="77777777" w:rsidR="003F7014" w:rsidRDefault="003F7014" w:rsidP="00A93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361703981"/>
      <w:docPartObj>
        <w:docPartGallery w:val="Page Numbers (Bottom of Page)"/>
        <w:docPartUnique/>
      </w:docPartObj>
    </w:sdtPr>
    <w:sdtEndPr>
      <w:rPr>
        <w:rStyle w:val="Paginanummer"/>
      </w:rPr>
    </w:sdtEndPr>
    <w:sdtContent>
      <w:p w14:paraId="0CDEE14E" w14:textId="15DBB400" w:rsidR="00910BAD" w:rsidRDefault="00910BAD" w:rsidP="006A61F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3166ED0B" w14:textId="77777777" w:rsidR="00910BAD" w:rsidRDefault="00910BAD" w:rsidP="00910BAD">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AB9BC" w14:textId="2B57E222" w:rsidR="00910BAD" w:rsidRPr="00910BAD" w:rsidRDefault="00910BAD">
    <w:pPr>
      <w:pStyle w:val="Voettekst"/>
      <w:jc w:val="center"/>
      <w:rPr>
        <w:color w:val="000000" w:themeColor="text1"/>
      </w:rPr>
    </w:pPr>
    <w:r w:rsidRPr="00910BAD">
      <w:rPr>
        <w:color w:val="000000" w:themeColor="text1"/>
      </w:rPr>
      <w:t>Pag</w:t>
    </w:r>
    <w:r w:rsidR="00EA0DA5">
      <w:rPr>
        <w:color w:val="000000" w:themeColor="text1"/>
      </w:rPr>
      <w:t>e</w:t>
    </w:r>
    <w:r w:rsidRPr="00910BAD">
      <w:rPr>
        <w:color w:val="000000" w:themeColor="text1"/>
      </w:rPr>
      <w:t xml:space="preserve"> </w:t>
    </w:r>
    <w:r w:rsidRPr="00910BAD">
      <w:rPr>
        <w:color w:val="000000" w:themeColor="text1"/>
      </w:rPr>
      <w:fldChar w:fldCharType="begin"/>
    </w:r>
    <w:r w:rsidRPr="00910BAD">
      <w:rPr>
        <w:color w:val="000000" w:themeColor="text1"/>
      </w:rPr>
      <w:instrText>PAGE  \* Arabic  \* MERGEFORMAT</w:instrText>
    </w:r>
    <w:r w:rsidRPr="00910BAD">
      <w:rPr>
        <w:color w:val="000000" w:themeColor="text1"/>
      </w:rPr>
      <w:fldChar w:fldCharType="separate"/>
    </w:r>
    <w:r w:rsidRPr="00910BAD">
      <w:rPr>
        <w:color w:val="000000" w:themeColor="text1"/>
      </w:rPr>
      <w:t>2</w:t>
    </w:r>
    <w:r w:rsidRPr="00910BAD">
      <w:rPr>
        <w:color w:val="000000" w:themeColor="text1"/>
      </w:rPr>
      <w:fldChar w:fldCharType="end"/>
    </w:r>
    <w:r w:rsidRPr="00910BAD">
      <w:rPr>
        <w:color w:val="000000" w:themeColor="text1"/>
      </w:rPr>
      <w:t xml:space="preserve"> </w:t>
    </w:r>
    <w:r w:rsidR="00EA0DA5">
      <w:rPr>
        <w:color w:val="000000" w:themeColor="text1"/>
      </w:rPr>
      <w:t>of</w:t>
    </w:r>
    <w:r w:rsidRPr="00910BAD">
      <w:rPr>
        <w:color w:val="000000" w:themeColor="text1"/>
      </w:rPr>
      <w:t xml:space="preserve"> </w:t>
    </w:r>
    <w:r w:rsidRPr="00910BAD">
      <w:rPr>
        <w:color w:val="000000" w:themeColor="text1"/>
      </w:rPr>
      <w:fldChar w:fldCharType="begin"/>
    </w:r>
    <w:r w:rsidRPr="00910BAD">
      <w:rPr>
        <w:color w:val="000000" w:themeColor="text1"/>
      </w:rPr>
      <w:instrText>NUMPAGES \ * Arabisch \ * MERGEFORMAT</w:instrText>
    </w:r>
    <w:r w:rsidRPr="00910BAD">
      <w:rPr>
        <w:color w:val="000000" w:themeColor="text1"/>
      </w:rPr>
      <w:fldChar w:fldCharType="separate"/>
    </w:r>
    <w:r w:rsidRPr="00910BAD">
      <w:rPr>
        <w:color w:val="000000" w:themeColor="text1"/>
      </w:rPr>
      <w:t>2</w:t>
    </w:r>
    <w:r w:rsidRPr="00910BAD">
      <w:rPr>
        <w:color w:val="000000" w:themeColor="text1"/>
      </w:rPr>
      <w:fldChar w:fldCharType="end"/>
    </w:r>
  </w:p>
  <w:p w14:paraId="2E45503D" w14:textId="77777777" w:rsidR="00910BAD" w:rsidRPr="00910BAD" w:rsidRDefault="00910BAD" w:rsidP="00910BAD">
    <w:pPr>
      <w:pStyle w:val="Voettekst"/>
      <w:ind w:right="360"/>
      <w:rPr>
        <w:color w:val="000000" w:themeColor="text1"/>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66E291" w14:textId="77777777" w:rsidR="003F7014" w:rsidRDefault="003F7014" w:rsidP="00A932C3">
      <w:r>
        <w:separator/>
      </w:r>
    </w:p>
  </w:footnote>
  <w:footnote w:type="continuationSeparator" w:id="0">
    <w:p w14:paraId="25CAA75A" w14:textId="77777777" w:rsidR="003F7014" w:rsidRDefault="003F7014" w:rsidP="00A932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25D5C" w14:textId="77777777" w:rsidR="00B212BB" w:rsidRDefault="00B212BB" w:rsidP="00A932C3">
    <w:pPr>
      <w:pStyle w:val="Koptekst"/>
      <w:jc w:val="center"/>
    </w:pPr>
    <w:r>
      <w:rPr>
        <w:noProof/>
      </w:rPr>
      <w:drawing>
        <wp:inline distT="0" distB="0" distL="0" distR="0" wp14:anchorId="68AE54FC" wp14:editId="7D947152">
          <wp:extent cx="1024467" cy="331979"/>
          <wp:effectExtent l="0" t="0" r="4445" b="0"/>
          <wp:docPr id="1711163017" name="Picture 1" descr="A black letter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163017" name="Picture 1" descr="A black letter on a white background&#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088901" cy="352859"/>
                  </a:xfrm>
                  <a:prstGeom prst="rect">
                    <a:avLst/>
                  </a:prstGeom>
                </pic:spPr>
              </pic:pic>
            </a:graphicData>
          </a:graphic>
        </wp:inline>
      </w:drawing>
    </w:r>
  </w:p>
  <w:p w14:paraId="396D9C35" w14:textId="126C7FE0" w:rsidR="00114005" w:rsidRDefault="00114005" w:rsidP="00A932C3">
    <w:pPr>
      <w:pStyle w:val="Koptekst"/>
      <w:jc w:val="center"/>
    </w:pPr>
    <w:r>
      <w:rPr>
        <w:noProof/>
      </w:rPr>
      <w:drawing>
        <wp:anchor distT="0" distB="0" distL="114300" distR="114300" simplePos="0" relativeHeight="251658240" behindDoc="1" locked="0" layoutInCell="1" allowOverlap="1" wp14:anchorId="39287A88" wp14:editId="460C0822">
          <wp:simplePos x="0" y="0"/>
          <wp:positionH relativeFrom="margin">
            <wp:posOffset>1813560</wp:posOffset>
          </wp:positionH>
          <wp:positionV relativeFrom="paragraph">
            <wp:posOffset>32385</wp:posOffset>
          </wp:positionV>
          <wp:extent cx="1644650" cy="184150"/>
          <wp:effectExtent l="0" t="0" r="0" b="6350"/>
          <wp:wrapTight wrapText="bothSides">
            <wp:wrapPolygon edited="0">
              <wp:start x="4337" y="0"/>
              <wp:lineTo x="4837" y="20855"/>
              <wp:lineTo x="20516" y="20855"/>
              <wp:lineTo x="20683" y="13407"/>
              <wp:lineTo x="13177" y="4469"/>
              <wp:lineTo x="5004" y="0"/>
              <wp:lineTo x="4337"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2">
                    <a:extLst>
                      <a:ext uri="{28A0092B-C50C-407E-A947-70E740481C1C}">
                        <a14:useLocalDpi xmlns:a14="http://schemas.microsoft.com/office/drawing/2010/main" val="0"/>
                      </a:ext>
                    </a:extLst>
                  </a:blip>
                  <a:srcRect l="4314" t="67416" r="4314"/>
                  <a:stretch>
                    <a:fillRect/>
                  </a:stretch>
                </pic:blipFill>
                <pic:spPr bwMode="auto">
                  <a:xfrm>
                    <a:off x="0" y="0"/>
                    <a:ext cx="1644650" cy="1841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65F0C17" w14:textId="52208CD6" w:rsidR="00F96A3F" w:rsidRDefault="00F96A3F" w:rsidP="00A932C3">
    <w:pPr>
      <w:pStyle w:val="Koptekst"/>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73F84"/>
    <w:multiLevelType w:val="multilevel"/>
    <w:tmpl w:val="BB681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3C625F"/>
    <w:multiLevelType w:val="hybridMultilevel"/>
    <w:tmpl w:val="67FCC5EC"/>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8F26B2C"/>
    <w:multiLevelType w:val="hybridMultilevel"/>
    <w:tmpl w:val="7BFCE2E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AA51A33"/>
    <w:multiLevelType w:val="hybridMultilevel"/>
    <w:tmpl w:val="B09E3170"/>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4" w15:restartNumberingAfterBreak="0">
    <w:nsid w:val="0CC76531"/>
    <w:multiLevelType w:val="hybridMultilevel"/>
    <w:tmpl w:val="AD3C5750"/>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0DBB707E"/>
    <w:multiLevelType w:val="hybridMultilevel"/>
    <w:tmpl w:val="B6EAD03A"/>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02478C9"/>
    <w:multiLevelType w:val="hybridMultilevel"/>
    <w:tmpl w:val="60C4DC28"/>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2CA12E0"/>
    <w:multiLevelType w:val="hybridMultilevel"/>
    <w:tmpl w:val="0F64E2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2E62ED7"/>
    <w:multiLevelType w:val="hybridMultilevel"/>
    <w:tmpl w:val="61FCA01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74270B1"/>
    <w:multiLevelType w:val="hybridMultilevel"/>
    <w:tmpl w:val="250CB33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CBF7377"/>
    <w:multiLevelType w:val="hybridMultilevel"/>
    <w:tmpl w:val="EBDCED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0563B91"/>
    <w:multiLevelType w:val="hybridMultilevel"/>
    <w:tmpl w:val="31C83968"/>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06C7A32"/>
    <w:multiLevelType w:val="hybridMultilevel"/>
    <w:tmpl w:val="AB80C1CA"/>
    <w:lvl w:ilvl="0" w:tplc="A31E28F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0981750"/>
    <w:multiLevelType w:val="hybridMultilevel"/>
    <w:tmpl w:val="81DE7F9A"/>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23313DC2"/>
    <w:multiLevelType w:val="hybridMultilevel"/>
    <w:tmpl w:val="F8BABC9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5" w15:restartNumberingAfterBreak="0">
    <w:nsid w:val="2CAF0189"/>
    <w:multiLevelType w:val="hybridMultilevel"/>
    <w:tmpl w:val="D952A6F2"/>
    <w:lvl w:ilvl="0" w:tplc="972E5C06">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2FF21F7C"/>
    <w:multiLevelType w:val="hybridMultilevel"/>
    <w:tmpl w:val="2C901D36"/>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7" w15:restartNumberingAfterBreak="0">
    <w:nsid w:val="31747956"/>
    <w:multiLevelType w:val="hybridMultilevel"/>
    <w:tmpl w:val="1C64A2B6"/>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A644645"/>
    <w:multiLevelType w:val="hybridMultilevel"/>
    <w:tmpl w:val="FE548EE6"/>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3F543A25"/>
    <w:multiLevelType w:val="hybridMultilevel"/>
    <w:tmpl w:val="2EDADFB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40497EB4"/>
    <w:multiLevelType w:val="hybridMultilevel"/>
    <w:tmpl w:val="4B4631E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166295D"/>
    <w:multiLevelType w:val="hybridMultilevel"/>
    <w:tmpl w:val="BFC0B930"/>
    <w:lvl w:ilvl="0" w:tplc="9E742F3E">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22" w15:restartNumberingAfterBreak="0">
    <w:nsid w:val="429052E7"/>
    <w:multiLevelType w:val="hybridMultilevel"/>
    <w:tmpl w:val="41804DF8"/>
    <w:lvl w:ilvl="0" w:tplc="FD625B7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47333AEB"/>
    <w:multiLevelType w:val="hybridMultilevel"/>
    <w:tmpl w:val="132CE77C"/>
    <w:lvl w:ilvl="0" w:tplc="10000001">
      <w:start w:val="1"/>
      <w:numFmt w:val="bullet"/>
      <w:lvlText w:val=""/>
      <w:lvlJc w:val="left"/>
      <w:pPr>
        <w:ind w:left="930" w:hanging="360"/>
      </w:pPr>
      <w:rPr>
        <w:rFonts w:ascii="Symbol" w:hAnsi="Symbol" w:hint="default"/>
      </w:rPr>
    </w:lvl>
    <w:lvl w:ilvl="1" w:tplc="10000003" w:tentative="1">
      <w:start w:val="1"/>
      <w:numFmt w:val="bullet"/>
      <w:lvlText w:val="o"/>
      <w:lvlJc w:val="left"/>
      <w:pPr>
        <w:ind w:left="1650" w:hanging="360"/>
      </w:pPr>
      <w:rPr>
        <w:rFonts w:ascii="Courier New" w:hAnsi="Courier New" w:cs="Courier New" w:hint="default"/>
      </w:rPr>
    </w:lvl>
    <w:lvl w:ilvl="2" w:tplc="10000005" w:tentative="1">
      <w:start w:val="1"/>
      <w:numFmt w:val="bullet"/>
      <w:lvlText w:val=""/>
      <w:lvlJc w:val="left"/>
      <w:pPr>
        <w:ind w:left="2370" w:hanging="360"/>
      </w:pPr>
      <w:rPr>
        <w:rFonts w:ascii="Wingdings" w:hAnsi="Wingdings" w:hint="default"/>
      </w:rPr>
    </w:lvl>
    <w:lvl w:ilvl="3" w:tplc="10000001" w:tentative="1">
      <w:start w:val="1"/>
      <w:numFmt w:val="bullet"/>
      <w:lvlText w:val=""/>
      <w:lvlJc w:val="left"/>
      <w:pPr>
        <w:ind w:left="3090" w:hanging="360"/>
      </w:pPr>
      <w:rPr>
        <w:rFonts w:ascii="Symbol" w:hAnsi="Symbol" w:hint="default"/>
      </w:rPr>
    </w:lvl>
    <w:lvl w:ilvl="4" w:tplc="10000003" w:tentative="1">
      <w:start w:val="1"/>
      <w:numFmt w:val="bullet"/>
      <w:lvlText w:val="o"/>
      <w:lvlJc w:val="left"/>
      <w:pPr>
        <w:ind w:left="3810" w:hanging="360"/>
      </w:pPr>
      <w:rPr>
        <w:rFonts w:ascii="Courier New" w:hAnsi="Courier New" w:cs="Courier New" w:hint="default"/>
      </w:rPr>
    </w:lvl>
    <w:lvl w:ilvl="5" w:tplc="10000005" w:tentative="1">
      <w:start w:val="1"/>
      <w:numFmt w:val="bullet"/>
      <w:lvlText w:val=""/>
      <w:lvlJc w:val="left"/>
      <w:pPr>
        <w:ind w:left="4530" w:hanging="360"/>
      </w:pPr>
      <w:rPr>
        <w:rFonts w:ascii="Wingdings" w:hAnsi="Wingdings" w:hint="default"/>
      </w:rPr>
    </w:lvl>
    <w:lvl w:ilvl="6" w:tplc="10000001" w:tentative="1">
      <w:start w:val="1"/>
      <w:numFmt w:val="bullet"/>
      <w:lvlText w:val=""/>
      <w:lvlJc w:val="left"/>
      <w:pPr>
        <w:ind w:left="5250" w:hanging="360"/>
      </w:pPr>
      <w:rPr>
        <w:rFonts w:ascii="Symbol" w:hAnsi="Symbol" w:hint="default"/>
      </w:rPr>
    </w:lvl>
    <w:lvl w:ilvl="7" w:tplc="10000003" w:tentative="1">
      <w:start w:val="1"/>
      <w:numFmt w:val="bullet"/>
      <w:lvlText w:val="o"/>
      <w:lvlJc w:val="left"/>
      <w:pPr>
        <w:ind w:left="5970" w:hanging="360"/>
      </w:pPr>
      <w:rPr>
        <w:rFonts w:ascii="Courier New" w:hAnsi="Courier New" w:cs="Courier New" w:hint="default"/>
      </w:rPr>
    </w:lvl>
    <w:lvl w:ilvl="8" w:tplc="10000005" w:tentative="1">
      <w:start w:val="1"/>
      <w:numFmt w:val="bullet"/>
      <w:lvlText w:val=""/>
      <w:lvlJc w:val="left"/>
      <w:pPr>
        <w:ind w:left="6690" w:hanging="360"/>
      </w:pPr>
      <w:rPr>
        <w:rFonts w:ascii="Wingdings" w:hAnsi="Wingdings" w:hint="default"/>
      </w:rPr>
    </w:lvl>
  </w:abstractNum>
  <w:abstractNum w:abstractNumId="24" w15:restartNumberingAfterBreak="0">
    <w:nsid w:val="48872124"/>
    <w:multiLevelType w:val="hybridMultilevel"/>
    <w:tmpl w:val="55C02FE2"/>
    <w:lvl w:ilvl="0" w:tplc="A25C0BF0">
      <w:start w:val="2012"/>
      <w:numFmt w:val="bullet"/>
      <w:lvlText w:val="-"/>
      <w:lvlJc w:val="left"/>
      <w:pPr>
        <w:ind w:left="720" w:hanging="360"/>
      </w:pPr>
      <w:rPr>
        <w:rFonts w:ascii="Calibri" w:eastAsia="Times New Roman"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C5C3C7A"/>
    <w:multiLevelType w:val="hybridMultilevel"/>
    <w:tmpl w:val="E0944BCC"/>
    <w:lvl w:ilvl="0" w:tplc="10000001">
      <w:start w:val="1"/>
      <w:numFmt w:val="bullet"/>
      <w:lvlText w:val=""/>
      <w:lvlJc w:val="left"/>
      <w:pPr>
        <w:ind w:left="930" w:hanging="360"/>
      </w:pPr>
      <w:rPr>
        <w:rFonts w:ascii="Symbol" w:hAnsi="Symbol" w:hint="default"/>
      </w:rPr>
    </w:lvl>
    <w:lvl w:ilvl="1" w:tplc="10000003" w:tentative="1">
      <w:start w:val="1"/>
      <w:numFmt w:val="bullet"/>
      <w:lvlText w:val="o"/>
      <w:lvlJc w:val="left"/>
      <w:pPr>
        <w:ind w:left="1650" w:hanging="360"/>
      </w:pPr>
      <w:rPr>
        <w:rFonts w:ascii="Courier New" w:hAnsi="Courier New" w:cs="Courier New" w:hint="default"/>
      </w:rPr>
    </w:lvl>
    <w:lvl w:ilvl="2" w:tplc="10000005" w:tentative="1">
      <w:start w:val="1"/>
      <w:numFmt w:val="bullet"/>
      <w:lvlText w:val=""/>
      <w:lvlJc w:val="left"/>
      <w:pPr>
        <w:ind w:left="2370" w:hanging="360"/>
      </w:pPr>
      <w:rPr>
        <w:rFonts w:ascii="Wingdings" w:hAnsi="Wingdings" w:hint="default"/>
      </w:rPr>
    </w:lvl>
    <w:lvl w:ilvl="3" w:tplc="10000001" w:tentative="1">
      <w:start w:val="1"/>
      <w:numFmt w:val="bullet"/>
      <w:lvlText w:val=""/>
      <w:lvlJc w:val="left"/>
      <w:pPr>
        <w:ind w:left="3090" w:hanging="360"/>
      </w:pPr>
      <w:rPr>
        <w:rFonts w:ascii="Symbol" w:hAnsi="Symbol" w:hint="default"/>
      </w:rPr>
    </w:lvl>
    <w:lvl w:ilvl="4" w:tplc="10000003" w:tentative="1">
      <w:start w:val="1"/>
      <w:numFmt w:val="bullet"/>
      <w:lvlText w:val="o"/>
      <w:lvlJc w:val="left"/>
      <w:pPr>
        <w:ind w:left="3810" w:hanging="360"/>
      </w:pPr>
      <w:rPr>
        <w:rFonts w:ascii="Courier New" w:hAnsi="Courier New" w:cs="Courier New" w:hint="default"/>
      </w:rPr>
    </w:lvl>
    <w:lvl w:ilvl="5" w:tplc="10000005" w:tentative="1">
      <w:start w:val="1"/>
      <w:numFmt w:val="bullet"/>
      <w:lvlText w:val=""/>
      <w:lvlJc w:val="left"/>
      <w:pPr>
        <w:ind w:left="4530" w:hanging="360"/>
      </w:pPr>
      <w:rPr>
        <w:rFonts w:ascii="Wingdings" w:hAnsi="Wingdings" w:hint="default"/>
      </w:rPr>
    </w:lvl>
    <w:lvl w:ilvl="6" w:tplc="10000001" w:tentative="1">
      <w:start w:val="1"/>
      <w:numFmt w:val="bullet"/>
      <w:lvlText w:val=""/>
      <w:lvlJc w:val="left"/>
      <w:pPr>
        <w:ind w:left="5250" w:hanging="360"/>
      </w:pPr>
      <w:rPr>
        <w:rFonts w:ascii="Symbol" w:hAnsi="Symbol" w:hint="default"/>
      </w:rPr>
    </w:lvl>
    <w:lvl w:ilvl="7" w:tplc="10000003" w:tentative="1">
      <w:start w:val="1"/>
      <w:numFmt w:val="bullet"/>
      <w:lvlText w:val="o"/>
      <w:lvlJc w:val="left"/>
      <w:pPr>
        <w:ind w:left="5970" w:hanging="360"/>
      </w:pPr>
      <w:rPr>
        <w:rFonts w:ascii="Courier New" w:hAnsi="Courier New" w:cs="Courier New" w:hint="default"/>
      </w:rPr>
    </w:lvl>
    <w:lvl w:ilvl="8" w:tplc="10000005" w:tentative="1">
      <w:start w:val="1"/>
      <w:numFmt w:val="bullet"/>
      <w:lvlText w:val=""/>
      <w:lvlJc w:val="left"/>
      <w:pPr>
        <w:ind w:left="6690" w:hanging="360"/>
      </w:pPr>
      <w:rPr>
        <w:rFonts w:ascii="Wingdings" w:hAnsi="Wingdings" w:hint="default"/>
      </w:rPr>
    </w:lvl>
  </w:abstractNum>
  <w:abstractNum w:abstractNumId="26" w15:restartNumberingAfterBreak="0">
    <w:nsid w:val="4D673CE4"/>
    <w:multiLevelType w:val="hybridMultilevel"/>
    <w:tmpl w:val="5F68A87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4D6C6264"/>
    <w:multiLevelType w:val="multilevel"/>
    <w:tmpl w:val="C226B7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DDA6230"/>
    <w:multiLevelType w:val="hybridMultilevel"/>
    <w:tmpl w:val="3102A938"/>
    <w:lvl w:ilvl="0" w:tplc="C38A276E">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4E58572E"/>
    <w:multiLevelType w:val="hybridMultilevel"/>
    <w:tmpl w:val="1C928C6E"/>
    <w:lvl w:ilvl="0" w:tplc="3E3CEBAE">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55AE4A74"/>
    <w:multiLevelType w:val="hybridMultilevel"/>
    <w:tmpl w:val="0DE43BD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5A6C3AA1"/>
    <w:multiLevelType w:val="hybridMultilevel"/>
    <w:tmpl w:val="9A0438A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5B297DD7"/>
    <w:multiLevelType w:val="hybridMultilevel"/>
    <w:tmpl w:val="D480C5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5D141172"/>
    <w:multiLevelType w:val="hybridMultilevel"/>
    <w:tmpl w:val="D048E4E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5DB407F6"/>
    <w:multiLevelType w:val="hybridMultilevel"/>
    <w:tmpl w:val="1BACD9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5ED55A4F"/>
    <w:multiLevelType w:val="hybridMultilevel"/>
    <w:tmpl w:val="8D6A9C6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5F297ACC"/>
    <w:multiLevelType w:val="hybridMultilevel"/>
    <w:tmpl w:val="68E472B2"/>
    <w:lvl w:ilvl="0" w:tplc="63066300">
      <w:start w:val="1"/>
      <w:numFmt w:val="decimal"/>
      <w:lvlText w:val="%1."/>
      <w:lvlJc w:val="left"/>
      <w:pPr>
        <w:ind w:left="720" w:hanging="360"/>
      </w:pPr>
      <w:rPr>
        <w:rFonts w:eastAsia="Century Gothic" w:cs="Century Gothic"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5F57635E"/>
    <w:multiLevelType w:val="hybridMultilevel"/>
    <w:tmpl w:val="74401F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60480120"/>
    <w:multiLevelType w:val="hybridMultilevel"/>
    <w:tmpl w:val="6442C5AE"/>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9" w15:restartNumberingAfterBreak="0">
    <w:nsid w:val="60695452"/>
    <w:multiLevelType w:val="hybridMultilevel"/>
    <w:tmpl w:val="39EECED4"/>
    <w:lvl w:ilvl="0" w:tplc="10000001">
      <w:start w:val="1"/>
      <w:numFmt w:val="bullet"/>
      <w:lvlText w:val=""/>
      <w:lvlJc w:val="left"/>
      <w:pPr>
        <w:ind w:left="930" w:hanging="360"/>
      </w:pPr>
      <w:rPr>
        <w:rFonts w:ascii="Symbol" w:hAnsi="Symbol" w:hint="default"/>
      </w:rPr>
    </w:lvl>
    <w:lvl w:ilvl="1" w:tplc="10000003" w:tentative="1">
      <w:start w:val="1"/>
      <w:numFmt w:val="bullet"/>
      <w:lvlText w:val="o"/>
      <w:lvlJc w:val="left"/>
      <w:pPr>
        <w:ind w:left="1650" w:hanging="360"/>
      </w:pPr>
      <w:rPr>
        <w:rFonts w:ascii="Courier New" w:hAnsi="Courier New" w:cs="Courier New" w:hint="default"/>
      </w:rPr>
    </w:lvl>
    <w:lvl w:ilvl="2" w:tplc="10000005" w:tentative="1">
      <w:start w:val="1"/>
      <w:numFmt w:val="bullet"/>
      <w:lvlText w:val=""/>
      <w:lvlJc w:val="left"/>
      <w:pPr>
        <w:ind w:left="2370" w:hanging="360"/>
      </w:pPr>
      <w:rPr>
        <w:rFonts w:ascii="Wingdings" w:hAnsi="Wingdings" w:hint="default"/>
      </w:rPr>
    </w:lvl>
    <w:lvl w:ilvl="3" w:tplc="10000001" w:tentative="1">
      <w:start w:val="1"/>
      <w:numFmt w:val="bullet"/>
      <w:lvlText w:val=""/>
      <w:lvlJc w:val="left"/>
      <w:pPr>
        <w:ind w:left="3090" w:hanging="360"/>
      </w:pPr>
      <w:rPr>
        <w:rFonts w:ascii="Symbol" w:hAnsi="Symbol" w:hint="default"/>
      </w:rPr>
    </w:lvl>
    <w:lvl w:ilvl="4" w:tplc="10000003" w:tentative="1">
      <w:start w:val="1"/>
      <w:numFmt w:val="bullet"/>
      <w:lvlText w:val="o"/>
      <w:lvlJc w:val="left"/>
      <w:pPr>
        <w:ind w:left="3810" w:hanging="360"/>
      </w:pPr>
      <w:rPr>
        <w:rFonts w:ascii="Courier New" w:hAnsi="Courier New" w:cs="Courier New" w:hint="default"/>
      </w:rPr>
    </w:lvl>
    <w:lvl w:ilvl="5" w:tplc="10000005" w:tentative="1">
      <w:start w:val="1"/>
      <w:numFmt w:val="bullet"/>
      <w:lvlText w:val=""/>
      <w:lvlJc w:val="left"/>
      <w:pPr>
        <w:ind w:left="4530" w:hanging="360"/>
      </w:pPr>
      <w:rPr>
        <w:rFonts w:ascii="Wingdings" w:hAnsi="Wingdings" w:hint="default"/>
      </w:rPr>
    </w:lvl>
    <w:lvl w:ilvl="6" w:tplc="10000001" w:tentative="1">
      <w:start w:val="1"/>
      <w:numFmt w:val="bullet"/>
      <w:lvlText w:val=""/>
      <w:lvlJc w:val="left"/>
      <w:pPr>
        <w:ind w:left="5250" w:hanging="360"/>
      </w:pPr>
      <w:rPr>
        <w:rFonts w:ascii="Symbol" w:hAnsi="Symbol" w:hint="default"/>
      </w:rPr>
    </w:lvl>
    <w:lvl w:ilvl="7" w:tplc="10000003" w:tentative="1">
      <w:start w:val="1"/>
      <w:numFmt w:val="bullet"/>
      <w:lvlText w:val="o"/>
      <w:lvlJc w:val="left"/>
      <w:pPr>
        <w:ind w:left="5970" w:hanging="360"/>
      </w:pPr>
      <w:rPr>
        <w:rFonts w:ascii="Courier New" w:hAnsi="Courier New" w:cs="Courier New" w:hint="default"/>
      </w:rPr>
    </w:lvl>
    <w:lvl w:ilvl="8" w:tplc="10000005" w:tentative="1">
      <w:start w:val="1"/>
      <w:numFmt w:val="bullet"/>
      <w:lvlText w:val=""/>
      <w:lvlJc w:val="left"/>
      <w:pPr>
        <w:ind w:left="6690" w:hanging="360"/>
      </w:pPr>
      <w:rPr>
        <w:rFonts w:ascii="Wingdings" w:hAnsi="Wingdings" w:hint="default"/>
      </w:rPr>
    </w:lvl>
  </w:abstractNum>
  <w:abstractNum w:abstractNumId="40" w15:restartNumberingAfterBreak="0">
    <w:nsid w:val="61D20328"/>
    <w:multiLevelType w:val="hybridMultilevel"/>
    <w:tmpl w:val="D878312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1" w15:restartNumberingAfterBreak="0">
    <w:nsid w:val="63EC1B91"/>
    <w:multiLevelType w:val="hybridMultilevel"/>
    <w:tmpl w:val="A48E49EA"/>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2" w15:restartNumberingAfterBreak="0">
    <w:nsid w:val="69B75590"/>
    <w:multiLevelType w:val="hybridMultilevel"/>
    <w:tmpl w:val="A066FFE2"/>
    <w:lvl w:ilvl="0" w:tplc="B93234A2">
      <w:numFmt w:val="decimal"/>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43" w15:restartNumberingAfterBreak="0">
    <w:nsid w:val="6A940B4F"/>
    <w:multiLevelType w:val="hybridMultilevel"/>
    <w:tmpl w:val="652228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6BF85EC8"/>
    <w:multiLevelType w:val="hybridMultilevel"/>
    <w:tmpl w:val="AF841252"/>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5" w15:restartNumberingAfterBreak="0">
    <w:nsid w:val="6EC4287A"/>
    <w:multiLevelType w:val="hybridMultilevel"/>
    <w:tmpl w:val="B5D2D8F4"/>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6" w15:restartNumberingAfterBreak="0">
    <w:nsid w:val="6F8A51F3"/>
    <w:multiLevelType w:val="hybridMultilevel"/>
    <w:tmpl w:val="42A41BD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7" w15:restartNumberingAfterBreak="0">
    <w:nsid w:val="71563C6C"/>
    <w:multiLevelType w:val="hybridMultilevel"/>
    <w:tmpl w:val="9C38A6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8" w15:restartNumberingAfterBreak="0">
    <w:nsid w:val="794B7E8E"/>
    <w:multiLevelType w:val="hybridMultilevel"/>
    <w:tmpl w:val="AB58C8A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9" w15:restartNumberingAfterBreak="0">
    <w:nsid w:val="797A1654"/>
    <w:multiLevelType w:val="hybridMultilevel"/>
    <w:tmpl w:val="4930382C"/>
    <w:lvl w:ilvl="0" w:tplc="7540B2F0">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0" w15:restartNumberingAfterBreak="0">
    <w:nsid w:val="79D353C8"/>
    <w:multiLevelType w:val="hybridMultilevel"/>
    <w:tmpl w:val="5BFAEE32"/>
    <w:lvl w:ilvl="0" w:tplc="B93234A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056855365">
    <w:abstractNumId w:val="37"/>
  </w:num>
  <w:num w:numId="2" w16cid:durableId="1301225403">
    <w:abstractNumId w:val="9"/>
  </w:num>
  <w:num w:numId="3" w16cid:durableId="488978734">
    <w:abstractNumId w:val="3"/>
  </w:num>
  <w:num w:numId="4" w16cid:durableId="815532942">
    <w:abstractNumId w:val="2"/>
  </w:num>
  <w:num w:numId="5" w16cid:durableId="2041666423">
    <w:abstractNumId w:val="34"/>
  </w:num>
  <w:num w:numId="6" w16cid:durableId="548612756">
    <w:abstractNumId w:val="47"/>
  </w:num>
  <w:num w:numId="7" w16cid:durableId="437989675">
    <w:abstractNumId w:val="20"/>
  </w:num>
  <w:num w:numId="8" w16cid:durableId="233126097">
    <w:abstractNumId w:val="32"/>
  </w:num>
  <w:num w:numId="9" w16cid:durableId="1001658564">
    <w:abstractNumId w:val="35"/>
  </w:num>
  <w:num w:numId="10" w16cid:durableId="1202089853">
    <w:abstractNumId w:val="30"/>
  </w:num>
  <w:num w:numId="11" w16cid:durableId="1132675790">
    <w:abstractNumId w:val="7"/>
  </w:num>
  <w:num w:numId="12" w16cid:durableId="765228240">
    <w:abstractNumId w:val="8"/>
  </w:num>
  <w:num w:numId="13" w16cid:durableId="17659499">
    <w:abstractNumId w:val="43"/>
  </w:num>
  <w:num w:numId="14" w16cid:durableId="133570938">
    <w:abstractNumId w:val="33"/>
  </w:num>
  <w:num w:numId="15" w16cid:durableId="741366390">
    <w:abstractNumId w:val="10"/>
  </w:num>
  <w:num w:numId="16" w16cid:durableId="1110516520">
    <w:abstractNumId w:val="49"/>
  </w:num>
  <w:num w:numId="17" w16cid:durableId="365562277">
    <w:abstractNumId w:val="12"/>
  </w:num>
  <w:num w:numId="18" w16cid:durableId="1192258280">
    <w:abstractNumId w:val="29"/>
  </w:num>
  <w:num w:numId="19" w16cid:durableId="84037410">
    <w:abstractNumId w:val="28"/>
  </w:num>
  <w:num w:numId="20" w16cid:durableId="1925912842">
    <w:abstractNumId w:val="15"/>
  </w:num>
  <w:num w:numId="21" w16cid:durableId="667902621">
    <w:abstractNumId w:val="22"/>
  </w:num>
  <w:num w:numId="22" w16cid:durableId="1952544454">
    <w:abstractNumId w:val="4"/>
  </w:num>
  <w:num w:numId="23" w16cid:durableId="2129928855">
    <w:abstractNumId w:val="42"/>
  </w:num>
  <w:num w:numId="24" w16cid:durableId="1445424130">
    <w:abstractNumId w:val="13"/>
  </w:num>
  <w:num w:numId="25" w16cid:durableId="1499156799">
    <w:abstractNumId w:val="45"/>
  </w:num>
  <w:num w:numId="26" w16cid:durableId="759375011">
    <w:abstractNumId w:val="41"/>
  </w:num>
  <w:num w:numId="27" w16cid:durableId="60644589">
    <w:abstractNumId w:val="11"/>
  </w:num>
  <w:num w:numId="28" w16cid:durableId="1987271658">
    <w:abstractNumId w:val="18"/>
  </w:num>
  <w:num w:numId="29" w16cid:durableId="882526189">
    <w:abstractNumId w:val="17"/>
  </w:num>
  <w:num w:numId="30" w16cid:durableId="586502096">
    <w:abstractNumId w:val="48"/>
  </w:num>
  <w:num w:numId="31" w16cid:durableId="931087550">
    <w:abstractNumId w:val="50"/>
  </w:num>
  <w:num w:numId="32" w16cid:durableId="1592278787">
    <w:abstractNumId w:val="21"/>
  </w:num>
  <w:num w:numId="33" w16cid:durableId="1430465317">
    <w:abstractNumId w:val="40"/>
  </w:num>
  <w:num w:numId="34" w16cid:durableId="12655203">
    <w:abstractNumId w:val="6"/>
  </w:num>
  <w:num w:numId="35" w16cid:durableId="535629907">
    <w:abstractNumId w:val="5"/>
  </w:num>
  <w:num w:numId="36" w16cid:durableId="1287539096">
    <w:abstractNumId w:val="1"/>
  </w:num>
  <w:num w:numId="37" w16cid:durableId="1469938081">
    <w:abstractNumId w:val="19"/>
  </w:num>
  <w:num w:numId="38" w16cid:durableId="667943975">
    <w:abstractNumId w:val="38"/>
  </w:num>
  <w:num w:numId="39" w16cid:durableId="1955095653">
    <w:abstractNumId w:val="36"/>
  </w:num>
  <w:num w:numId="40" w16cid:durableId="906301516">
    <w:abstractNumId w:val="26"/>
  </w:num>
  <w:num w:numId="41" w16cid:durableId="1847089066">
    <w:abstractNumId w:val="31"/>
  </w:num>
  <w:num w:numId="42" w16cid:durableId="65227702">
    <w:abstractNumId w:val="24"/>
  </w:num>
  <w:num w:numId="43" w16cid:durableId="1222716992">
    <w:abstractNumId w:val="27"/>
  </w:num>
  <w:num w:numId="44" w16cid:durableId="567307788">
    <w:abstractNumId w:val="0"/>
  </w:num>
  <w:num w:numId="45" w16cid:durableId="2076589551">
    <w:abstractNumId w:val="16"/>
  </w:num>
  <w:num w:numId="46" w16cid:durableId="1162888465">
    <w:abstractNumId w:val="46"/>
  </w:num>
  <w:num w:numId="47" w16cid:durableId="1079401623">
    <w:abstractNumId w:val="23"/>
  </w:num>
  <w:num w:numId="48" w16cid:durableId="1308898285">
    <w:abstractNumId w:val="25"/>
  </w:num>
  <w:num w:numId="49" w16cid:durableId="976492547">
    <w:abstractNumId w:val="39"/>
  </w:num>
  <w:num w:numId="50" w16cid:durableId="2069643966">
    <w:abstractNumId w:val="14"/>
  </w:num>
  <w:num w:numId="51" w16cid:durableId="1270743575">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nl-NL" w:vendorID="1" w:dllVersion="512"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2C3"/>
    <w:rsid w:val="000121DF"/>
    <w:rsid w:val="000230D9"/>
    <w:rsid w:val="0003659B"/>
    <w:rsid w:val="00071ED6"/>
    <w:rsid w:val="00091E14"/>
    <w:rsid w:val="0009638F"/>
    <w:rsid w:val="000B555A"/>
    <w:rsid w:val="000C50D9"/>
    <w:rsid w:val="000D482A"/>
    <w:rsid w:val="000E0B63"/>
    <w:rsid w:val="000E6FC1"/>
    <w:rsid w:val="000F2381"/>
    <w:rsid w:val="000F4877"/>
    <w:rsid w:val="00114005"/>
    <w:rsid w:val="00117B8A"/>
    <w:rsid w:val="001215E4"/>
    <w:rsid w:val="001326E2"/>
    <w:rsid w:val="00141411"/>
    <w:rsid w:val="0015240E"/>
    <w:rsid w:val="00154133"/>
    <w:rsid w:val="00161918"/>
    <w:rsid w:val="00195FA8"/>
    <w:rsid w:val="0019756E"/>
    <w:rsid w:val="001A5233"/>
    <w:rsid w:val="001C1702"/>
    <w:rsid w:val="001C76FA"/>
    <w:rsid w:val="001D4DEA"/>
    <w:rsid w:val="001E1545"/>
    <w:rsid w:val="001E1584"/>
    <w:rsid w:val="001E16D9"/>
    <w:rsid w:val="001E4436"/>
    <w:rsid w:val="001E4902"/>
    <w:rsid w:val="0020143A"/>
    <w:rsid w:val="0022269B"/>
    <w:rsid w:val="002258C7"/>
    <w:rsid w:val="0024663B"/>
    <w:rsid w:val="00254283"/>
    <w:rsid w:val="00264D7E"/>
    <w:rsid w:val="0026590C"/>
    <w:rsid w:val="002705FF"/>
    <w:rsid w:val="00275750"/>
    <w:rsid w:val="002763E3"/>
    <w:rsid w:val="00281A64"/>
    <w:rsid w:val="00292A04"/>
    <w:rsid w:val="0029418D"/>
    <w:rsid w:val="00297D43"/>
    <w:rsid w:val="002A2E74"/>
    <w:rsid w:val="002B1CE8"/>
    <w:rsid w:val="002B2784"/>
    <w:rsid w:val="002C0511"/>
    <w:rsid w:val="002C5406"/>
    <w:rsid w:val="002C659F"/>
    <w:rsid w:val="002E0C04"/>
    <w:rsid w:val="002E5AE9"/>
    <w:rsid w:val="002F1473"/>
    <w:rsid w:val="002F2768"/>
    <w:rsid w:val="002F2C91"/>
    <w:rsid w:val="003041EB"/>
    <w:rsid w:val="00311D09"/>
    <w:rsid w:val="00312E69"/>
    <w:rsid w:val="00330D5B"/>
    <w:rsid w:val="003401C5"/>
    <w:rsid w:val="00347371"/>
    <w:rsid w:val="00352E2E"/>
    <w:rsid w:val="00370CDD"/>
    <w:rsid w:val="00372CAE"/>
    <w:rsid w:val="00381407"/>
    <w:rsid w:val="003826B0"/>
    <w:rsid w:val="00384473"/>
    <w:rsid w:val="00385DF1"/>
    <w:rsid w:val="003971E1"/>
    <w:rsid w:val="003A3881"/>
    <w:rsid w:val="003B4B52"/>
    <w:rsid w:val="003C3E6C"/>
    <w:rsid w:val="003D51B8"/>
    <w:rsid w:val="003E54AB"/>
    <w:rsid w:val="003F18C2"/>
    <w:rsid w:val="003F7014"/>
    <w:rsid w:val="003F710C"/>
    <w:rsid w:val="003F7481"/>
    <w:rsid w:val="004043F2"/>
    <w:rsid w:val="0041113D"/>
    <w:rsid w:val="00415FE4"/>
    <w:rsid w:val="0042543F"/>
    <w:rsid w:val="00431258"/>
    <w:rsid w:val="0043400E"/>
    <w:rsid w:val="00437F67"/>
    <w:rsid w:val="004542CD"/>
    <w:rsid w:val="00454DF8"/>
    <w:rsid w:val="00454E0A"/>
    <w:rsid w:val="00463984"/>
    <w:rsid w:val="00475932"/>
    <w:rsid w:val="004828C7"/>
    <w:rsid w:val="00497F0D"/>
    <w:rsid w:val="004A187F"/>
    <w:rsid w:val="004A3884"/>
    <w:rsid w:val="004B15D0"/>
    <w:rsid w:val="004B4133"/>
    <w:rsid w:val="004E4CD7"/>
    <w:rsid w:val="004F00E6"/>
    <w:rsid w:val="004F26DE"/>
    <w:rsid w:val="004F5149"/>
    <w:rsid w:val="00510F06"/>
    <w:rsid w:val="00512556"/>
    <w:rsid w:val="0052799B"/>
    <w:rsid w:val="005340F6"/>
    <w:rsid w:val="00537B21"/>
    <w:rsid w:val="005441B6"/>
    <w:rsid w:val="00552743"/>
    <w:rsid w:val="0056165F"/>
    <w:rsid w:val="005636C3"/>
    <w:rsid w:val="00566088"/>
    <w:rsid w:val="00574DE1"/>
    <w:rsid w:val="005859A9"/>
    <w:rsid w:val="00592F9E"/>
    <w:rsid w:val="005A112D"/>
    <w:rsid w:val="005B3917"/>
    <w:rsid w:val="005B6A3B"/>
    <w:rsid w:val="005C4BBF"/>
    <w:rsid w:val="005D6D3B"/>
    <w:rsid w:val="005E2A5F"/>
    <w:rsid w:val="005E34FE"/>
    <w:rsid w:val="005F07D5"/>
    <w:rsid w:val="005F65D2"/>
    <w:rsid w:val="005F7369"/>
    <w:rsid w:val="006004F2"/>
    <w:rsid w:val="00607CED"/>
    <w:rsid w:val="00646E84"/>
    <w:rsid w:val="0065084F"/>
    <w:rsid w:val="006524CD"/>
    <w:rsid w:val="0065458C"/>
    <w:rsid w:val="006606EE"/>
    <w:rsid w:val="00671652"/>
    <w:rsid w:val="00682F4B"/>
    <w:rsid w:val="00695F37"/>
    <w:rsid w:val="006A0468"/>
    <w:rsid w:val="006A0D84"/>
    <w:rsid w:val="006A3F38"/>
    <w:rsid w:val="006D2F40"/>
    <w:rsid w:val="006D621C"/>
    <w:rsid w:val="006D7096"/>
    <w:rsid w:val="006F77F0"/>
    <w:rsid w:val="00716F6D"/>
    <w:rsid w:val="007244E5"/>
    <w:rsid w:val="0073763E"/>
    <w:rsid w:val="0074345A"/>
    <w:rsid w:val="00746171"/>
    <w:rsid w:val="007470E8"/>
    <w:rsid w:val="00751B9F"/>
    <w:rsid w:val="0075296E"/>
    <w:rsid w:val="0075382D"/>
    <w:rsid w:val="007617A7"/>
    <w:rsid w:val="00764BEF"/>
    <w:rsid w:val="007927E2"/>
    <w:rsid w:val="007B0EAE"/>
    <w:rsid w:val="007B1BCF"/>
    <w:rsid w:val="007B22FA"/>
    <w:rsid w:val="007D23E5"/>
    <w:rsid w:val="007D3738"/>
    <w:rsid w:val="007D7801"/>
    <w:rsid w:val="007F1495"/>
    <w:rsid w:val="007F766D"/>
    <w:rsid w:val="008010CA"/>
    <w:rsid w:val="00815447"/>
    <w:rsid w:val="00827319"/>
    <w:rsid w:val="00836F3C"/>
    <w:rsid w:val="00842E0A"/>
    <w:rsid w:val="00855E68"/>
    <w:rsid w:val="0085663F"/>
    <w:rsid w:val="00857183"/>
    <w:rsid w:val="008664BE"/>
    <w:rsid w:val="00870433"/>
    <w:rsid w:val="00880505"/>
    <w:rsid w:val="00893B4D"/>
    <w:rsid w:val="00894D9A"/>
    <w:rsid w:val="008A64AF"/>
    <w:rsid w:val="008C0A3C"/>
    <w:rsid w:val="008C537A"/>
    <w:rsid w:val="008D51B8"/>
    <w:rsid w:val="008D6044"/>
    <w:rsid w:val="008E375C"/>
    <w:rsid w:val="008F0520"/>
    <w:rsid w:val="00910BAD"/>
    <w:rsid w:val="0091156C"/>
    <w:rsid w:val="00916655"/>
    <w:rsid w:val="009237C3"/>
    <w:rsid w:val="0092385F"/>
    <w:rsid w:val="00930642"/>
    <w:rsid w:val="00934596"/>
    <w:rsid w:val="0093529D"/>
    <w:rsid w:val="009405BA"/>
    <w:rsid w:val="009465A6"/>
    <w:rsid w:val="00946B27"/>
    <w:rsid w:val="00950EFB"/>
    <w:rsid w:val="00966758"/>
    <w:rsid w:val="00980FD8"/>
    <w:rsid w:val="00987776"/>
    <w:rsid w:val="00994BAB"/>
    <w:rsid w:val="009B1F31"/>
    <w:rsid w:val="009B3830"/>
    <w:rsid w:val="009C5489"/>
    <w:rsid w:val="009C72A9"/>
    <w:rsid w:val="009D2F64"/>
    <w:rsid w:val="009E06CA"/>
    <w:rsid w:val="009F12B3"/>
    <w:rsid w:val="009F3107"/>
    <w:rsid w:val="009F61F3"/>
    <w:rsid w:val="00A03DF3"/>
    <w:rsid w:val="00A048C2"/>
    <w:rsid w:val="00A124AB"/>
    <w:rsid w:val="00A20BA9"/>
    <w:rsid w:val="00A243E0"/>
    <w:rsid w:val="00A40600"/>
    <w:rsid w:val="00A518DE"/>
    <w:rsid w:val="00A61312"/>
    <w:rsid w:val="00A720D0"/>
    <w:rsid w:val="00A72769"/>
    <w:rsid w:val="00A75CD0"/>
    <w:rsid w:val="00A75F06"/>
    <w:rsid w:val="00A932C3"/>
    <w:rsid w:val="00A9534C"/>
    <w:rsid w:val="00AA44E6"/>
    <w:rsid w:val="00AA73BE"/>
    <w:rsid w:val="00AC20FA"/>
    <w:rsid w:val="00AD2058"/>
    <w:rsid w:val="00AD7BE3"/>
    <w:rsid w:val="00AE1EB0"/>
    <w:rsid w:val="00AE418C"/>
    <w:rsid w:val="00B05CE0"/>
    <w:rsid w:val="00B15224"/>
    <w:rsid w:val="00B212BB"/>
    <w:rsid w:val="00B40CEE"/>
    <w:rsid w:val="00B45BB2"/>
    <w:rsid w:val="00B47642"/>
    <w:rsid w:val="00B556BD"/>
    <w:rsid w:val="00B61123"/>
    <w:rsid w:val="00B64CF1"/>
    <w:rsid w:val="00B66D2F"/>
    <w:rsid w:val="00B82709"/>
    <w:rsid w:val="00B827DA"/>
    <w:rsid w:val="00B91C5E"/>
    <w:rsid w:val="00BB4FE3"/>
    <w:rsid w:val="00BD021D"/>
    <w:rsid w:val="00BD5896"/>
    <w:rsid w:val="00BF3049"/>
    <w:rsid w:val="00BF40A3"/>
    <w:rsid w:val="00BF4FC4"/>
    <w:rsid w:val="00C14C09"/>
    <w:rsid w:val="00C2146E"/>
    <w:rsid w:val="00C51984"/>
    <w:rsid w:val="00C7342A"/>
    <w:rsid w:val="00C845A4"/>
    <w:rsid w:val="00C9279B"/>
    <w:rsid w:val="00CA1F63"/>
    <w:rsid w:val="00CA3EB7"/>
    <w:rsid w:val="00CA7749"/>
    <w:rsid w:val="00CB17D6"/>
    <w:rsid w:val="00CB5BDE"/>
    <w:rsid w:val="00CD1867"/>
    <w:rsid w:val="00CD4724"/>
    <w:rsid w:val="00CF7705"/>
    <w:rsid w:val="00D0499E"/>
    <w:rsid w:val="00D17FF7"/>
    <w:rsid w:val="00D21B58"/>
    <w:rsid w:val="00D27BBB"/>
    <w:rsid w:val="00D42B26"/>
    <w:rsid w:val="00D42C37"/>
    <w:rsid w:val="00D4312F"/>
    <w:rsid w:val="00D43D13"/>
    <w:rsid w:val="00D44B5E"/>
    <w:rsid w:val="00D52942"/>
    <w:rsid w:val="00D754AF"/>
    <w:rsid w:val="00D81E90"/>
    <w:rsid w:val="00D86A73"/>
    <w:rsid w:val="00D97DB0"/>
    <w:rsid w:val="00DB5D9B"/>
    <w:rsid w:val="00DC03A5"/>
    <w:rsid w:val="00DC2D07"/>
    <w:rsid w:val="00DD0554"/>
    <w:rsid w:val="00DE0F21"/>
    <w:rsid w:val="00DE1D7F"/>
    <w:rsid w:val="00DE49FD"/>
    <w:rsid w:val="00DF1A78"/>
    <w:rsid w:val="00DF5BFF"/>
    <w:rsid w:val="00E0075F"/>
    <w:rsid w:val="00E01BC5"/>
    <w:rsid w:val="00E16D50"/>
    <w:rsid w:val="00E20271"/>
    <w:rsid w:val="00E3136F"/>
    <w:rsid w:val="00E32EA6"/>
    <w:rsid w:val="00E3356B"/>
    <w:rsid w:val="00E40981"/>
    <w:rsid w:val="00E64D84"/>
    <w:rsid w:val="00E74258"/>
    <w:rsid w:val="00E81E0E"/>
    <w:rsid w:val="00E8611A"/>
    <w:rsid w:val="00EA0DA5"/>
    <w:rsid w:val="00EB0F0E"/>
    <w:rsid w:val="00EC3298"/>
    <w:rsid w:val="00EC63D0"/>
    <w:rsid w:val="00EC65A2"/>
    <w:rsid w:val="00ED12F2"/>
    <w:rsid w:val="00ED3CD6"/>
    <w:rsid w:val="00EF2F14"/>
    <w:rsid w:val="00EF3184"/>
    <w:rsid w:val="00F0046E"/>
    <w:rsid w:val="00F02462"/>
    <w:rsid w:val="00F0247B"/>
    <w:rsid w:val="00F21799"/>
    <w:rsid w:val="00F3139A"/>
    <w:rsid w:val="00F33795"/>
    <w:rsid w:val="00F44A47"/>
    <w:rsid w:val="00F54EEF"/>
    <w:rsid w:val="00F6333E"/>
    <w:rsid w:val="00F66233"/>
    <w:rsid w:val="00F6788B"/>
    <w:rsid w:val="00F770B0"/>
    <w:rsid w:val="00F94701"/>
    <w:rsid w:val="00F96A3F"/>
    <w:rsid w:val="00FA2B37"/>
    <w:rsid w:val="00FA69B6"/>
    <w:rsid w:val="00FB015A"/>
    <w:rsid w:val="00FB1FDE"/>
    <w:rsid w:val="00FB774E"/>
    <w:rsid w:val="00FB7BDE"/>
    <w:rsid w:val="00FD58EB"/>
    <w:rsid w:val="00FE5B2B"/>
    <w:rsid w:val="00FE6A5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802F5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Standaard">
    <w:name w:val="Normal"/>
    <w:qFormat/>
    <w:rsid w:val="00E3136F"/>
    <w:rPr>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rsid w:val="00C927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emiddeldraster11">
    <w:name w:val="Gemiddeld raster 11"/>
    <w:basedOn w:val="Standaardtabel"/>
    <w:uiPriority w:val="67"/>
    <w:rsid w:val="009C5489"/>
    <w:rPr>
      <w:rFonts w:ascii="Calibri" w:hAnsi="Calibri"/>
      <w:sz w:val="24"/>
      <w:szCs w:val="24"/>
      <w:lang w:val="en-GB" w:eastAsia="ja-JP"/>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paragraph" w:styleId="Titel">
    <w:name w:val="Title"/>
    <w:basedOn w:val="Standaard"/>
    <w:next w:val="Standaard"/>
    <w:link w:val="TitelChar"/>
    <w:qFormat/>
    <w:rsid w:val="009C5489"/>
    <w:pPr>
      <w:spacing w:before="240" w:after="60"/>
      <w:jc w:val="center"/>
      <w:outlineLvl w:val="0"/>
    </w:pPr>
    <w:rPr>
      <w:rFonts w:ascii="Cambria" w:hAnsi="Cambria"/>
      <w:b/>
      <w:bCs/>
      <w:kern w:val="28"/>
      <w:sz w:val="32"/>
      <w:szCs w:val="32"/>
    </w:rPr>
  </w:style>
  <w:style w:type="character" w:customStyle="1" w:styleId="TitelChar">
    <w:name w:val="Titel Char"/>
    <w:basedOn w:val="Standaardalinea-lettertype"/>
    <w:link w:val="Titel"/>
    <w:rsid w:val="009C5489"/>
    <w:rPr>
      <w:rFonts w:ascii="Cambria" w:eastAsia="Times New Roman" w:hAnsi="Cambria" w:cs="Times New Roman"/>
      <w:b/>
      <w:bCs/>
      <w:kern w:val="28"/>
      <w:sz w:val="32"/>
      <w:szCs w:val="32"/>
    </w:rPr>
  </w:style>
  <w:style w:type="paragraph" w:styleId="Koptekst">
    <w:name w:val="header"/>
    <w:basedOn w:val="Standaard"/>
    <w:link w:val="KoptekstChar"/>
    <w:rsid w:val="00A932C3"/>
    <w:pPr>
      <w:tabs>
        <w:tab w:val="center" w:pos="4536"/>
        <w:tab w:val="right" w:pos="9072"/>
      </w:tabs>
    </w:pPr>
  </w:style>
  <w:style w:type="character" w:customStyle="1" w:styleId="KoptekstChar">
    <w:name w:val="Koptekst Char"/>
    <w:basedOn w:val="Standaardalinea-lettertype"/>
    <w:link w:val="Koptekst"/>
    <w:rsid w:val="00A932C3"/>
    <w:rPr>
      <w:sz w:val="24"/>
      <w:szCs w:val="24"/>
    </w:rPr>
  </w:style>
  <w:style w:type="paragraph" w:styleId="Voettekst">
    <w:name w:val="footer"/>
    <w:basedOn w:val="Standaard"/>
    <w:link w:val="VoettekstChar"/>
    <w:uiPriority w:val="99"/>
    <w:rsid w:val="00A932C3"/>
    <w:pPr>
      <w:tabs>
        <w:tab w:val="center" w:pos="4536"/>
        <w:tab w:val="right" w:pos="9072"/>
      </w:tabs>
    </w:pPr>
  </w:style>
  <w:style w:type="character" w:customStyle="1" w:styleId="VoettekstChar">
    <w:name w:val="Voettekst Char"/>
    <w:basedOn w:val="Standaardalinea-lettertype"/>
    <w:link w:val="Voettekst"/>
    <w:uiPriority w:val="99"/>
    <w:rsid w:val="00A932C3"/>
    <w:rPr>
      <w:sz w:val="24"/>
      <w:szCs w:val="24"/>
    </w:rPr>
  </w:style>
  <w:style w:type="table" w:styleId="Eenvoudigetabel1">
    <w:name w:val="Table Simple 1"/>
    <w:basedOn w:val="Standaardtabel"/>
    <w:rsid w:val="00D52942"/>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kolommen4">
    <w:name w:val="Table Columns 4"/>
    <w:basedOn w:val="Standaardtabel"/>
    <w:rsid w:val="00D52942"/>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Eenvoudigetabel3">
    <w:name w:val="Table Simple 3"/>
    <w:basedOn w:val="Standaardtabel"/>
    <w:rsid w:val="00ED12F2"/>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Professioneletabel">
    <w:name w:val="Table Professional"/>
    <w:basedOn w:val="Standaardtabel"/>
    <w:rsid w:val="008C537A"/>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Lichtelijst1">
    <w:name w:val="Lichte lijst1"/>
    <w:basedOn w:val="Standaardtabel"/>
    <w:uiPriority w:val="61"/>
    <w:rsid w:val="008C537A"/>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Ballontekst">
    <w:name w:val="Balloon Text"/>
    <w:basedOn w:val="Standaard"/>
    <w:link w:val="BallontekstChar"/>
    <w:rsid w:val="00566088"/>
    <w:rPr>
      <w:rFonts w:ascii="Tahoma" w:hAnsi="Tahoma" w:cs="Tahoma"/>
      <w:sz w:val="16"/>
      <w:szCs w:val="16"/>
    </w:rPr>
  </w:style>
  <w:style w:type="character" w:customStyle="1" w:styleId="BallontekstChar">
    <w:name w:val="Ballontekst Char"/>
    <w:basedOn w:val="Standaardalinea-lettertype"/>
    <w:link w:val="Ballontekst"/>
    <w:rsid w:val="00566088"/>
    <w:rPr>
      <w:rFonts w:ascii="Tahoma" w:hAnsi="Tahoma" w:cs="Tahoma"/>
      <w:sz w:val="16"/>
      <w:szCs w:val="16"/>
    </w:rPr>
  </w:style>
  <w:style w:type="paragraph" w:styleId="Lijstalinea">
    <w:name w:val="List Paragraph"/>
    <w:basedOn w:val="Standaard"/>
    <w:uiPriority w:val="34"/>
    <w:qFormat/>
    <w:rsid w:val="008D6044"/>
    <w:pPr>
      <w:ind w:left="720"/>
      <w:contextualSpacing/>
    </w:pPr>
  </w:style>
  <w:style w:type="paragraph" w:styleId="Revisie">
    <w:name w:val="Revision"/>
    <w:hidden/>
    <w:uiPriority w:val="99"/>
    <w:semiHidden/>
    <w:rsid w:val="00FE5B2B"/>
    <w:rPr>
      <w:sz w:val="24"/>
      <w:szCs w:val="24"/>
    </w:rPr>
  </w:style>
  <w:style w:type="paragraph" w:styleId="Documentstructuur">
    <w:name w:val="Document Map"/>
    <w:basedOn w:val="Standaard"/>
    <w:link w:val="DocumentstructuurChar"/>
    <w:semiHidden/>
    <w:unhideWhenUsed/>
    <w:rsid w:val="00FE5B2B"/>
  </w:style>
  <w:style w:type="character" w:customStyle="1" w:styleId="DocumentstructuurChar">
    <w:name w:val="Documentstructuur Char"/>
    <w:basedOn w:val="Standaardalinea-lettertype"/>
    <w:link w:val="Documentstructuur"/>
    <w:semiHidden/>
    <w:rsid w:val="00FE5B2B"/>
    <w:rPr>
      <w:sz w:val="24"/>
      <w:szCs w:val="24"/>
    </w:rPr>
  </w:style>
  <w:style w:type="character" w:styleId="Verwijzingopmerking">
    <w:name w:val="annotation reference"/>
    <w:basedOn w:val="Standaardalinea-lettertype"/>
    <w:semiHidden/>
    <w:unhideWhenUsed/>
    <w:rsid w:val="00FE5B2B"/>
    <w:rPr>
      <w:sz w:val="18"/>
      <w:szCs w:val="18"/>
    </w:rPr>
  </w:style>
  <w:style w:type="paragraph" w:styleId="Tekstopmerking">
    <w:name w:val="annotation text"/>
    <w:basedOn w:val="Standaard"/>
    <w:link w:val="TekstopmerkingChar"/>
    <w:semiHidden/>
    <w:unhideWhenUsed/>
    <w:rsid w:val="00FE5B2B"/>
  </w:style>
  <w:style w:type="character" w:customStyle="1" w:styleId="TekstopmerkingChar">
    <w:name w:val="Tekst opmerking Char"/>
    <w:basedOn w:val="Standaardalinea-lettertype"/>
    <w:link w:val="Tekstopmerking"/>
    <w:semiHidden/>
    <w:rsid w:val="00FE5B2B"/>
    <w:rPr>
      <w:sz w:val="24"/>
      <w:szCs w:val="24"/>
    </w:rPr>
  </w:style>
  <w:style w:type="paragraph" w:styleId="Onderwerpvanopmerking">
    <w:name w:val="annotation subject"/>
    <w:basedOn w:val="Tekstopmerking"/>
    <w:next w:val="Tekstopmerking"/>
    <w:link w:val="OnderwerpvanopmerkingChar"/>
    <w:semiHidden/>
    <w:unhideWhenUsed/>
    <w:rsid w:val="00FE5B2B"/>
    <w:rPr>
      <w:b/>
      <w:bCs/>
      <w:sz w:val="20"/>
      <w:szCs w:val="20"/>
    </w:rPr>
  </w:style>
  <w:style w:type="character" w:customStyle="1" w:styleId="OnderwerpvanopmerkingChar">
    <w:name w:val="Onderwerp van opmerking Char"/>
    <w:basedOn w:val="TekstopmerkingChar"/>
    <w:link w:val="Onderwerpvanopmerking"/>
    <w:semiHidden/>
    <w:rsid w:val="00FE5B2B"/>
    <w:rPr>
      <w:b/>
      <w:bCs/>
      <w:sz w:val="24"/>
      <w:szCs w:val="24"/>
    </w:rPr>
  </w:style>
  <w:style w:type="paragraph" w:styleId="Normaalweb">
    <w:name w:val="Normal (Web)"/>
    <w:basedOn w:val="Standaard"/>
    <w:uiPriority w:val="99"/>
    <w:semiHidden/>
    <w:unhideWhenUsed/>
    <w:rsid w:val="0015240E"/>
    <w:pPr>
      <w:spacing w:before="100" w:beforeAutospacing="1" w:after="100" w:afterAutospacing="1"/>
    </w:pPr>
  </w:style>
  <w:style w:type="character" w:styleId="Hyperlink">
    <w:name w:val="Hyperlink"/>
    <w:basedOn w:val="Standaardalinea-lettertype"/>
    <w:unhideWhenUsed/>
    <w:rsid w:val="00F770B0"/>
    <w:rPr>
      <w:color w:val="0000FF" w:themeColor="hyperlink"/>
      <w:u w:val="single"/>
    </w:rPr>
  </w:style>
  <w:style w:type="character" w:styleId="Paginanummer">
    <w:name w:val="page number"/>
    <w:basedOn w:val="Standaardalinea-lettertype"/>
    <w:semiHidden/>
    <w:unhideWhenUsed/>
    <w:rsid w:val="00910BAD"/>
  </w:style>
  <w:style w:type="character" w:styleId="Onopgelostemelding">
    <w:name w:val="Unresolved Mention"/>
    <w:basedOn w:val="Standaardalinea-lettertype"/>
    <w:rsid w:val="00114005"/>
    <w:rPr>
      <w:color w:val="605E5C"/>
      <w:shd w:val="clear" w:color="auto" w:fill="E1DFDD"/>
    </w:rPr>
  </w:style>
  <w:style w:type="character" w:styleId="Zwaar">
    <w:name w:val="Strong"/>
    <w:basedOn w:val="Standaardalinea-lettertype"/>
    <w:uiPriority w:val="22"/>
    <w:qFormat/>
    <w:rsid w:val="00EF2F1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054192">
      <w:bodyDiv w:val="1"/>
      <w:marLeft w:val="0"/>
      <w:marRight w:val="0"/>
      <w:marTop w:val="0"/>
      <w:marBottom w:val="0"/>
      <w:divBdr>
        <w:top w:val="none" w:sz="0" w:space="0" w:color="auto"/>
        <w:left w:val="none" w:sz="0" w:space="0" w:color="auto"/>
        <w:bottom w:val="none" w:sz="0" w:space="0" w:color="auto"/>
        <w:right w:val="none" w:sz="0" w:space="0" w:color="auto"/>
      </w:divBdr>
    </w:div>
    <w:div w:id="184250486">
      <w:bodyDiv w:val="1"/>
      <w:marLeft w:val="0"/>
      <w:marRight w:val="0"/>
      <w:marTop w:val="0"/>
      <w:marBottom w:val="0"/>
      <w:divBdr>
        <w:top w:val="none" w:sz="0" w:space="0" w:color="auto"/>
        <w:left w:val="none" w:sz="0" w:space="0" w:color="auto"/>
        <w:bottom w:val="none" w:sz="0" w:space="0" w:color="auto"/>
        <w:right w:val="none" w:sz="0" w:space="0" w:color="auto"/>
      </w:divBdr>
    </w:div>
    <w:div w:id="320160772">
      <w:bodyDiv w:val="1"/>
      <w:marLeft w:val="0"/>
      <w:marRight w:val="0"/>
      <w:marTop w:val="0"/>
      <w:marBottom w:val="0"/>
      <w:divBdr>
        <w:top w:val="none" w:sz="0" w:space="0" w:color="auto"/>
        <w:left w:val="none" w:sz="0" w:space="0" w:color="auto"/>
        <w:bottom w:val="none" w:sz="0" w:space="0" w:color="auto"/>
        <w:right w:val="none" w:sz="0" w:space="0" w:color="auto"/>
      </w:divBdr>
    </w:div>
    <w:div w:id="488061722">
      <w:bodyDiv w:val="1"/>
      <w:marLeft w:val="0"/>
      <w:marRight w:val="0"/>
      <w:marTop w:val="0"/>
      <w:marBottom w:val="0"/>
      <w:divBdr>
        <w:top w:val="none" w:sz="0" w:space="0" w:color="auto"/>
        <w:left w:val="none" w:sz="0" w:space="0" w:color="auto"/>
        <w:bottom w:val="none" w:sz="0" w:space="0" w:color="auto"/>
        <w:right w:val="none" w:sz="0" w:space="0" w:color="auto"/>
      </w:divBdr>
    </w:div>
    <w:div w:id="568999402">
      <w:bodyDiv w:val="1"/>
      <w:marLeft w:val="0"/>
      <w:marRight w:val="0"/>
      <w:marTop w:val="0"/>
      <w:marBottom w:val="0"/>
      <w:divBdr>
        <w:top w:val="none" w:sz="0" w:space="0" w:color="auto"/>
        <w:left w:val="none" w:sz="0" w:space="0" w:color="auto"/>
        <w:bottom w:val="none" w:sz="0" w:space="0" w:color="auto"/>
        <w:right w:val="none" w:sz="0" w:space="0" w:color="auto"/>
      </w:divBdr>
    </w:div>
    <w:div w:id="655501020">
      <w:bodyDiv w:val="1"/>
      <w:marLeft w:val="0"/>
      <w:marRight w:val="0"/>
      <w:marTop w:val="0"/>
      <w:marBottom w:val="0"/>
      <w:divBdr>
        <w:top w:val="none" w:sz="0" w:space="0" w:color="auto"/>
        <w:left w:val="none" w:sz="0" w:space="0" w:color="auto"/>
        <w:bottom w:val="none" w:sz="0" w:space="0" w:color="auto"/>
        <w:right w:val="none" w:sz="0" w:space="0" w:color="auto"/>
      </w:divBdr>
    </w:div>
    <w:div w:id="703091902">
      <w:bodyDiv w:val="1"/>
      <w:marLeft w:val="0"/>
      <w:marRight w:val="0"/>
      <w:marTop w:val="0"/>
      <w:marBottom w:val="0"/>
      <w:divBdr>
        <w:top w:val="none" w:sz="0" w:space="0" w:color="auto"/>
        <w:left w:val="none" w:sz="0" w:space="0" w:color="auto"/>
        <w:bottom w:val="none" w:sz="0" w:space="0" w:color="auto"/>
        <w:right w:val="none" w:sz="0" w:space="0" w:color="auto"/>
      </w:divBdr>
    </w:div>
    <w:div w:id="755324179">
      <w:bodyDiv w:val="1"/>
      <w:marLeft w:val="0"/>
      <w:marRight w:val="0"/>
      <w:marTop w:val="0"/>
      <w:marBottom w:val="0"/>
      <w:divBdr>
        <w:top w:val="none" w:sz="0" w:space="0" w:color="auto"/>
        <w:left w:val="none" w:sz="0" w:space="0" w:color="auto"/>
        <w:bottom w:val="none" w:sz="0" w:space="0" w:color="auto"/>
        <w:right w:val="none" w:sz="0" w:space="0" w:color="auto"/>
      </w:divBdr>
    </w:div>
    <w:div w:id="1102719835">
      <w:bodyDiv w:val="1"/>
      <w:marLeft w:val="0"/>
      <w:marRight w:val="0"/>
      <w:marTop w:val="0"/>
      <w:marBottom w:val="0"/>
      <w:divBdr>
        <w:top w:val="none" w:sz="0" w:space="0" w:color="auto"/>
        <w:left w:val="none" w:sz="0" w:space="0" w:color="auto"/>
        <w:bottom w:val="none" w:sz="0" w:space="0" w:color="auto"/>
        <w:right w:val="none" w:sz="0" w:space="0" w:color="auto"/>
      </w:divBdr>
    </w:div>
    <w:div w:id="1145049051">
      <w:bodyDiv w:val="1"/>
      <w:marLeft w:val="0"/>
      <w:marRight w:val="0"/>
      <w:marTop w:val="0"/>
      <w:marBottom w:val="0"/>
      <w:divBdr>
        <w:top w:val="none" w:sz="0" w:space="0" w:color="auto"/>
        <w:left w:val="none" w:sz="0" w:space="0" w:color="auto"/>
        <w:bottom w:val="none" w:sz="0" w:space="0" w:color="auto"/>
        <w:right w:val="none" w:sz="0" w:space="0" w:color="auto"/>
      </w:divBdr>
    </w:div>
    <w:div w:id="1255281379">
      <w:bodyDiv w:val="1"/>
      <w:marLeft w:val="0"/>
      <w:marRight w:val="0"/>
      <w:marTop w:val="0"/>
      <w:marBottom w:val="0"/>
      <w:divBdr>
        <w:top w:val="none" w:sz="0" w:space="0" w:color="auto"/>
        <w:left w:val="none" w:sz="0" w:space="0" w:color="auto"/>
        <w:bottom w:val="none" w:sz="0" w:space="0" w:color="auto"/>
        <w:right w:val="none" w:sz="0" w:space="0" w:color="auto"/>
      </w:divBdr>
    </w:div>
    <w:div w:id="1520197908">
      <w:bodyDiv w:val="1"/>
      <w:marLeft w:val="0"/>
      <w:marRight w:val="0"/>
      <w:marTop w:val="0"/>
      <w:marBottom w:val="0"/>
      <w:divBdr>
        <w:top w:val="none" w:sz="0" w:space="0" w:color="auto"/>
        <w:left w:val="none" w:sz="0" w:space="0" w:color="auto"/>
        <w:bottom w:val="none" w:sz="0" w:space="0" w:color="auto"/>
        <w:right w:val="none" w:sz="0" w:space="0" w:color="auto"/>
      </w:divBdr>
    </w:div>
    <w:div w:id="1670282946">
      <w:bodyDiv w:val="1"/>
      <w:marLeft w:val="0"/>
      <w:marRight w:val="0"/>
      <w:marTop w:val="0"/>
      <w:marBottom w:val="0"/>
      <w:divBdr>
        <w:top w:val="none" w:sz="0" w:space="0" w:color="auto"/>
        <w:left w:val="none" w:sz="0" w:space="0" w:color="auto"/>
        <w:bottom w:val="none" w:sz="0" w:space="0" w:color="auto"/>
        <w:right w:val="none" w:sz="0" w:space="0" w:color="auto"/>
      </w:divBdr>
    </w:div>
    <w:div w:id="1686639364">
      <w:bodyDiv w:val="1"/>
      <w:marLeft w:val="0"/>
      <w:marRight w:val="0"/>
      <w:marTop w:val="0"/>
      <w:marBottom w:val="0"/>
      <w:divBdr>
        <w:top w:val="none" w:sz="0" w:space="0" w:color="auto"/>
        <w:left w:val="none" w:sz="0" w:space="0" w:color="auto"/>
        <w:bottom w:val="none" w:sz="0" w:space="0" w:color="auto"/>
        <w:right w:val="none" w:sz="0" w:space="0" w:color="auto"/>
      </w:divBdr>
    </w:div>
    <w:div w:id="1800106435">
      <w:bodyDiv w:val="1"/>
      <w:marLeft w:val="0"/>
      <w:marRight w:val="0"/>
      <w:marTop w:val="0"/>
      <w:marBottom w:val="0"/>
      <w:divBdr>
        <w:top w:val="none" w:sz="0" w:space="0" w:color="auto"/>
        <w:left w:val="none" w:sz="0" w:space="0" w:color="auto"/>
        <w:bottom w:val="none" w:sz="0" w:space="0" w:color="auto"/>
        <w:right w:val="none" w:sz="0" w:space="0" w:color="auto"/>
      </w:divBdr>
    </w:div>
    <w:div w:id="1824932286">
      <w:bodyDiv w:val="1"/>
      <w:marLeft w:val="0"/>
      <w:marRight w:val="0"/>
      <w:marTop w:val="0"/>
      <w:marBottom w:val="0"/>
      <w:divBdr>
        <w:top w:val="none" w:sz="0" w:space="0" w:color="auto"/>
        <w:left w:val="none" w:sz="0" w:space="0" w:color="auto"/>
        <w:bottom w:val="none" w:sz="0" w:space="0" w:color="auto"/>
        <w:right w:val="none" w:sz="0" w:space="0" w:color="auto"/>
      </w:divBdr>
    </w:div>
    <w:div w:id="2014188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o.arslan@pl.hanze.n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uilding.nl"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building.n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85E6ABFBDD79C49A09A867B8FDB6E13" ma:contentTypeVersion="16" ma:contentTypeDescription="Een nieuw document maken." ma:contentTypeScope="" ma:versionID="397bfd8e6d1434ced1ae0bc7fc971803">
  <xsd:schema xmlns:xsd="http://www.w3.org/2001/XMLSchema" xmlns:xs="http://www.w3.org/2001/XMLSchema" xmlns:p="http://schemas.microsoft.com/office/2006/metadata/properties" xmlns:ns2="23a37a75-3555-4663-b675-8166c3de3fbc" xmlns:ns3="931db3bf-f395-4f8b-a37f-c7da900077f4" targetNamespace="http://schemas.microsoft.com/office/2006/metadata/properties" ma:root="true" ma:fieldsID="1b8e485c83c2c7e85f231ef0549a12c1" ns2:_="" ns3:_="">
    <xsd:import namespace="23a37a75-3555-4663-b675-8166c3de3fbc"/>
    <xsd:import namespace="931db3bf-f395-4f8b-a37f-c7da900077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SearchProperties" minOccurs="0"/>
                <xsd:element ref="ns2: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a37a75-3555-4663-b675-8166c3de3f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Afbeeldingtags" ma:readOnly="false" ma:fieldId="{5cf76f15-5ced-4ddc-b409-7134ff3c332f}" ma:taxonomyMulti="true" ma:sspId="b99c9bf4-d278-4956-b571-4365f6ed06d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Thema" ma:index="23" nillable="true" ma:displayName="Thema" ma:format="Dropdown" ma:internalName="Thema">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1db3bf-f395-4f8b-a37f-c7da900077f4" elementFormDefault="qualified">
    <xsd:import namespace="http://schemas.microsoft.com/office/2006/documentManagement/types"/>
    <xsd:import namespace="http://schemas.microsoft.com/office/infopath/2007/PartnerControls"/>
    <xsd:element name="SharedWithUsers" ma:index="13"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Gedeeld met details" ma:internalName="SharedWithDetails" ma:readOnly="true">
      <xsd:simpleType>
        <xsd:restriction base="dms:Note">
          <xsd:maxLength value="255"/>
        </xsd:restriction>
      </xsd:simpleType>
    </xsd:element>
    <xsd:element name="TaxCatchAll" ma:index="17" nillable="true" ma:displayName="Taxonomy Catch All Column" ma:hidden="true" ma:list="{fb86c487-6b3d-4765-b59b-f8eb55caef03}" ma:internalName="TaxCatchAll" ma:showField="CatchAllData" ma:web="931db3bf-f395-4f8b-a37f-c7da900077f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931db3bf-f395-4f8b-a37f-c7da900077f4" xsi:nil="true"/>
    <lcf76f155ced4ddcb4097134ff3c332f xmlns="23a37a75-3555-4663-b675-8166c3de3fbc">
      <Terms xmlns="http://schemas.microsoft.com/office/infopath/2007/PartnerControls"/>
    </lcf76f155ced4ddcb4097134ff3c332f>
    <Thema xmlns="23a37a75-3555-4663-b675-8166c3de3fb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08EDB9-92DC-44AC-A16E-7AB84EB599E4}"/>
</file>

<file path=customXml/itemProps2.xml><?xml version="1.0" encoding="utf-8"?>
<ds:datastoreItem xmlns:ds="http://schemas.openxmlformats.org/officeDocument/2006/customXml" ds:itemID="{2C032B61-9E74-EF45-9DA6-7095398CCB7B}">
  <ds:schemaRefs>
    <ds:schemaRef ds:uri="http://schemas.openxmlformats.org/officeDocument/2006/bibliography"/>
  </ds:schemaRefs>
</ds:datastoreItem>
</file>

<file path=customXml/itemProps3.xml><?xml version="1.0" encoding="utf-8"?>
<ds:datastoreItem xmlns:ds="http://schemas.openxmlformats.org/officeDocument/2006/customXml" ds:itemID="{313E7430-5092-4C8F-8BFB-D21133E2965B}">
  <ds:schemaRefs>
    <ds:schemaRef ds:uri="http://schemas.microsoft.com/office/2006/metadata/properties"/>
    <ds:schemaRef ds:uri="http://schemas.microsoft.com/office/infopath/2007/PartnerControls"/>
    <ds:schemaRef ds:uri="203519e2-ac47-4569-bd14-e47007472400"/>
    <ds:schemaRef ds:uri="4cc3ea8b-5f1b-4559-acf2-ecd157cdfb43"/>
  </ds:schemaRefs>
</ds:datastoreItem>
</file>

<file path=customXml/itemProps4.xml><?xml version="1.0" encoding="utf-8"?>
<ds:datastoreItem xmlns:ds="http://schemas.openxmlformats.org/officeDocument/2006/customXml" ds:itemID="{980CBABE-29A5-45AF-B6C0-4CBBFEF6EB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955</Words>
  <Characters>5450</Characters>
  <Application>Microsoft Office Word</Application>
  <DocSecurity>4</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Hanzehogeschool Groningen</Company>
  <LinksUpToDate>false</LinksUpToDate>
  <CharactersWithSpaces>6393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Liesbeth Jorritsma</dc:creator>
  <cp:lastModifiedBy>Froentjes RS, Rixt</cp:lastModifiedBy>
  <cp:revision>2</cp:revision>
  <cp:lastPrinted>2017-04-03T08:19:00Z</cp:lastPrinted>
  <dcterms:created xsi:type="dcterms:W3CDTF">2025-11-19T07:25:00Z</dcterms:created>
  <dcterms:modified xsi:type="dcterms:W3CDTF">2025-11-19T07:25:00Z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0x010100B85E6ABFBDD79C49A09A867B8FDB6E13</vt:lpwstr>
  </property>
  <property fmtid="{D5CDD505-2E9C-101B-9397-08002B2CF9AE}" pid="3" name="MediaServiceImageTags">
    <vt:lpwstr/>
  </property>
</Properties>
</file>